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721BE9D9" w:rsidR="00D74F30" w:rsidRDefault="00383AB5">
      <w:pPr>
        <w:rPr>
          <w:rFonts w:ascii="Arial" w:hAnsi="Arial" w:cs="Arial"/>
          <w:sz w:val="22"/>
        </w:rPr>
      </w:pPr>
      <w:bookmarkStart w:id="0" w:name="_Hlk483992887"/>
      <w:r>
        <w:rPr>
          <w:rFonts w:ascii="Arial" w:hAnsi="Arial" w:cs="Arial"/>
          <w:sz w:val="22"/>
        </w:rPr>
        <w:t>29</w:t>
      </w:r>
      <w:r w:rsidRPr="00383AB5">
        <w:rPr>
          <w:rFonts w:ascii="Arial" w:hAnsi="Arial" w:cs="Arial"/>
          <w:sz w:val="22"/>
          <w:vertAlign w:val="superscript"/>
        </w:rPr>
        <w:t>th</w:t>
      </w:r>
      <w:r>
        <w:rPr>
          <w:rFonts w:ascii="Arial" w:hAnsi="Arial" w:cs="Arial"/>
          <w:sz w:val="22"/>
        </w:rPr>
        <w:t xml:space="preserve"> April 2021</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77777777" w:rsidR="001A41A7" w:rsidRDefault="001A41A7" w:rsidP="001A41A7">
      <w:pPr>
        <w:rPr>
          <w:rFonts w:ascii="Arial" w:hAnsi="Arial" w:cs="Arial"/>
          <w:sz w:val="22"/>
        </w:rPr>
      </w:pPr>
      <w:r>
        <w:rPr>
          <w:rFonts w:ascii="Arial" w:hAnsi="Arial" w:cs="Arial"/>
          <w:b/>
          <w:sz w:val="22"/>
          <w:szCs w:val="22"/>
        </w:rPr>
        <w:t xml:space="preserve">You are hereby summonsed to attend </w:t>
      </w:r>
    </w:p>
    <w:p w14:paraId="0E4C30B4" w14:textId="77777777" w:rsidR="001A41A7" w:rsidRDefault="001A41A7" w:rsidP="001A41A7">
      <w:pPr>
        <w:rPr>
          <w:rFonts w:ascii="Arial" w:hAnsi="Arial" w:cs="Arial"/>
          <w:sz w:val="22"/>
        </w:rPr>
      </w:pPr>
    </w:p>
    <w:p w14:paraId="529AB09E" w14:textId="3D7B83DC" w:rsidR="00383AB5" w:rsidRPr="00383AB5" w:rsidRDefault="001A41A7" w:rsidP="00B53FB0">
      <w:pPr>
        <w:pStyle w:val="Heading1"/>
        <w:jc w:val="center"/>
      </w:pPr>
      <w:r>
        <w:t xml:space="preserve">THE </w:t>
      </w:r>
      <w:r w:rsidR="00383AB5">
        <w:t xml:space="preserve">ANNUAL </w:t>
      </w:r>
      <w:r>
        <w:t xml:space="preserve">PARISH COUNCIL MEETING TO BE HELD </w:t>
      </w:r>
      <w:r w:rsidR="001A5967">
        <w:t>ONLINE VIA MICROSOFT TEAMS</w:t>
      </w:r>
      <w:r w:rsidR="0078553D">
        <w:t xml:space="preserve"> </w:t>
      </w:r>
      <w:r w:rsidR="001A5967">
        <w:t xml:space="preserve">ON </w:t>
      </w:r>
      <w:r w:rsidR="00383AB5">
        <w:t>WEDNESDAY 5</w:t>
      </w:r>
      <w:r w:rsidR="00383AB5" w:rsidRPr="00383AB5">
        <w:rPr>
          <w:vertAlign w:val="superscript"/>
        </w:rPr>
        <w:t>TH</w:t>
      </w:r>
      <w:r w:rsidR="00383AB5">
        <w:t xml:space="preserve"> MAY</w:t>
      </w:r>
      <w:r w:rsidR="00B938F9">
        <w:t xml:space="preserve"> 202</w:t>
      </w:r>
      <w:r w:rsidR="00D86377">
        <w:t>1</w:t>
      </w:r>
      <w:r>
        <w:t xml:space="preserve"> AT 7.30 PM</w:t>
      </w:r>
      <w:r w:rsidR="00966A34">
        <w:t>, TO BE FOLLOWED BY THE MAY ORDINARY MEETING</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34F8A5BF" w14:textId="6B77BDCF" w:rsidR="0044303C" w:rsidRPr="00A80FF0" w:rsidRDefault="00383AB5" w:rsidP="00A80FF0">
      <w:pPr>
        <w:pStyle w:val="Heading3"/>
        <w:jc w:val="left"/>
        <w:rPr>
          <w:u w:val="none"/>
        </w:rPr>
      </w:pPr>
      <w:r>
        <w:rPr>
          <w:b/>
          <w:u w:val="none"/>
        </w:rPr>
        <w:t>21</w:t>
      </w:r>
      <w:r w:rsidR="00F83966" w:rsidRPr="00A80FF0">
        <w:rPr>
          <w:b/>
          <w:u w:val="none"/>
        </w:rPr>
        <w:t>/</w:t>
      </w:r>
      <w:r w:rsidR="00E06600">
        <w:rPr>
          <w:b/>
          <w:bCs/>
          <w:u w:val="none"/>
        </w:rPr>
        <w:t>1</w:t>
      </w:r>
      <w:r w:rsidR="00F83966" w:rsidRPr="00A80FF0">
        <w:rPr>
          <w:b/>
          <w:u w:val="none"/>
        </w:rPr>
        <w:tab/>
      </w:r>
      <w:r w:rsidRPr="00383AB5">
        <w:rPr>
          <w:b/>
          <w:bCs/>
          <w:u w:val="none"/>
        </w:rPr>
        <w:t>Election of Chairman</w:t>
      </w:r>
    </w:p>
    <w:p w14:paraId="19AB8EBE" w14:textId="658FC2CC" w:rsidR="001730F1" w:rsidRDefault="001730F1" w:rsidP="00CB1C5B">
      <w:pPr>
        <w:pStyle w:val="Style1"/>
        <w:spacing w:line="200" w:lineRule="atLeast"/>
        <w:ind w:left="720" w:hanging="720"/>
        <w:jc w:val="both"/>
        <w:rPr>
          <w:szCs w:val="22"/>
        </w:rPr>
      </w:pPr>
    </w:p>
    <w:p w14:paraId="658BA037" w14:textId="1F244B86" w:rsidR="00FD7163" w:rsidRPr="00A80FF0" w:rsidRDefault="001A5967" w:rsidP="00A80FF0">
      <w:pPr>
        <w:pStyle w:val="Heading3"/>
        <w:jc w:val="left"/>
      </w:pPr>
      <w:r w:rsidRPr="00A80FF0">
        <w:rPr>
          <w:b/>
          <w:u w:val="none"/>
        </w:rPr>
        <w:t>2</w:t>
      </w:r>
      <w:r w:rsidR="00383AB5">
        <w:rPr>
          <w:b/>
          <w:u w:val="none"/>
        </w:rPr>
        <w:t>1</w:t>
      </w:r>
      <w:r w:rsidR="0044303C" w:rsidRPr="00A80FF0">
        <w:rPr>
          <w:b/>
          <w:u w:val="none"/>
        </w:rPr>
        <w:t>/</w:t>
      </w:r>
      <w:r w:rsidR="00383AB5">
        <w:rPr>
          <w:b/>
          <w:u w:val="none"/>
        </w:rPr>
        <w:t>2</w:t>
      </w:r>
      <w:r w:rsidR="00383AB5">
        <w:rPr>
          <w:b/>
          <w:u w:val="none"/>
        </w:rPr>
        <w:tab/>
        <w:t xml:space="preserve">To receive </w:t>
      </w:r>
      <w:r w:rsidR="00F15AF7">
        <w:rPr>
          <w:b/>
          <w:u w:val="none"/>
        </w:rPr>
        <w:t xml:space="preserve">the </w:t>
      </w:r>
      <w:r w:rsidR="00383AB5">
        <w:rPr>
          <w:b/>
          <w:u w:val="none"/>
        </w:rPr>
        <w:t>Chairman’s Declaration of Acceptance of Office</w:t>
      </w:r>
    </w:p>
    <w:p w14:paraId="388E4096" w14:textId="77777777" w:rsidR="00FD7163" w:rsidRDefault="00FD7163" w:rsidP="006A205F">
      <w:pPr>
        <w:pStyle w:val="Style1"/>
        <w:ind w:left="720"/>
        <w:jc w:val="both"/>
        <w:rPr>
          <w:szCs w:val="22"/>
        </w:rPr>
      </w:pPr>
    </w:p>
    <w:p w14:paraId="1B7E6AF8" w14:textId="550CF6CA" w:rsidR="00185C7D" w:rsidRPr="007055C6" w:rsidRDefault="00185C7D" w:rsidP="007055C6">
      <w:pPr>
        <w:pStyle w:val="Heading3"/>
        <w:jc w:val="left"/>
        <w:rPr>
          <w:i/>
          <w:iCs/>
          <w:u w:val="none"/>
        </w:rPr>
      </w:pPr>
      <w:r w:rsidRPr="007055C6">
        <w:rPr>
          <w:b/>
          <w:bCs/>
          <w:u w:val="none"/>
        </w:rPr>
        <w:t>2</w:t>
      </w:r>
      <w:r w:rsidR="00383AB5">
        <w:rPr>
          <w:b/>
          <w:bCs/>
          <w:u w:val="none"/>
        </w:rPr>
        <w:t>1</w:t>
      </w:r>
      <w:r w:rsidRPr="007055C6">
        <w:rPr>
          <w:b/>
          <w:bCs/>
          <w:u w:val="none"/>
        </w:rPr>
        <w:t>/</w:t>
      </w:r>
      <w:r w:rsidR="00383AB5">
        <w:rPr>
          <w:b/>
          <w:bCs/>
          <w:u w:val="none"/>
        </w:rPr>
        <w:t>3</w:t>
      </w:r>
      <w:r w:rsidRPr="007055C6">
        <w:rPr>
          <w:b/>
          <w:bCs/>
          <w:u w:val="none"/>
        </w:rPr>
        <w:tab/>
      </w:r>
      <w:r w:rsidR="00383AB5">
        <w:rPr>
          <w:b/>
          <w:bCs/>
          <w:u w:val="none"/>
        </w:rPr>
        <w:t>Election of Vice Chairman</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p>
    <w:p w14:paraId="0A4FE254" w14:textId="77777777" w:rsidR="00185C7D" w:rsidRPr="00185C7D" w:rsidRDefault="00185C7D" w:rsidP="00CB1C5B">
      <w:pPr>
        <w:pStyle w:val="Style1"/>
        <w:ind w:left="720" w:hanging="720"/>
        <w:jc w:val="both"/>
        <w:rPr>
          <w:szCs w:val="22"/>
        </w:rPr>
      </w:pPr>
    </w:p>
    <w:p w14:paraId="42310CD9" w14:textId="77777777" w:rsidR="00966A34" w:rsidRPr="00966A34" w:rsidRDefault="001A5967" w:rsidP="007055C6">
      <w:pPr>
        <w:pStyle w:val="Heading3"/>
        <w:jc w:val="left"/>
        <w:rPr>
          <w:i/>
          <w:iCs/>
          <w:u w:val="none"/>
        </w:rPr>
      </w:pPr>
      <w:r w:rsidRPr="007055C6">
        <w:rPr>
          <w:b/>
          <w:bCs/>
          <w:u w:val="none"/>
        </w:rPr>
        <w:t>2</w:t>
      </w:r>
      <w:r w:rsidR="00383AB5">
        <w:rPr>
          <w:b/>
          <w:bCs/>
          <w:u w:val="none"/>
        </w:rPr>
        <w:t>1</w:t>
      </w:r>
      <w:r w:rsidR="00AB3337" w:rsidRPr="007055C6">
        <w:rPr>
          <w:b/>
          <w:bCs/>
          <w:u w:val="none"/>
        </w:rPr>
        <w:t>/</w:t>
      </w:r>
      <w:r w:rsidR="00383AB5">
        <w:rPr>
          <w:b/>
          <w:bCs/>
          <w:u w:val="none"/>
        </w:rPr>
        <w:t>4</w:t>
      </w:r>
      <w:r w:rsidR="00AB3337" w:rsidRPr="007055C6">
        <w:rPr>
          <w:b/>
          <w:bCs/>
          <w:u w:val="none"/>
        </w:rPr>
        <w:tab/>
      </w:r>
      <w:r w:rsidR="00383AB5">
        <w:rPr>
          <w:b/>
          <w:bCs/>
          <w:u w:val="none"/>
        </w:rPr>
        <w:t>Apologies for Absence</w:t>
      </w:r>
    </w:p>
    <w:p w14:paraId="5B21D111" w14:textId="77777777" w:rsidR="00966A34" w:rsidRPr="00966A34" w:rsidRDefault="00966A34" w:rsidP="007055C6">
      <w:pPr>
        <w:pStyle w:val="Heading3"/>
        <w:jc w:val="left"/>
        <w:rPr>
          <w:i/>
          <w:iCs/>
          <w:u w:val="none"/>
        </w:rPr>
      </w:pPr>
    </w:p>
    <w:p w14:paraId="3B5E58B6" w14:textId="39C48752" w:rsidR="00966A34" w:rsidRDefault="00966A34" w:rsidP="00966A34">
      <w:pPr>
        <w:pStyle w:val="Heading3"/>
        <w:jc w:val="left"/>
        <w:rPr>
          <w:szCs w:val="22"/>
          <w:u w:val="none"/>
        </w:rPr>
      </w:pPr>
      <w:r w:rsidRPr="00A80FF0">
        <w:rPr>
          <w:b/>
          <w:u w:val="none"/>
        </w:rPr>
        <w:t>2</w:t>
      </w:r>
      <w:r>
        <w:rPr>
          <w:b/>
          <w:u w:val="none"/>
        </w:rPr>
        <w:t>1</w:t>
      </w:r>
      <w:r w:rsidRPr="00A80FF0">
        <w:rPr>
          <w:b/>
          <w:u w:val="none"/>
        </w:rPr>
        <w:t>/</w:t>
      </w:r>
      <w:r>
        <w:rPr>
          <w:b/>
          <w:bCs/>
          <w:u w:val="none"/>
        </w:rPr>
        <w:t>5</w:t>
      </w:r>
      <w:r w:rsidRPr="00A80FF0">
        <w:rPr>
          <w:u w:val="none"/>
        </w:rPr>
        <w:t xml:space="preserve"> </w:t>
      </w:r>
      <w:r w:rsidR="00D25345">
        <w:rPr>
          <w:u w:val="none"/>
        </w:rPr>
        <w:tab/>
      </w:r>
      <w:r w:rsidRPr="00A80FF0">
        <w:rPr>
          <w:u w:val="none"/>
        </w:rPr>
        <w:t xml:space="preserve">Minutes of the Parish Council Meeting held on </w:t>
      </w:r>
      <w:r>
        <w:rPr>
          <w:u w:val="none"/>
        </w:rPr>
        <w:t>12</w:t>
      </w:r>
      <w:r>
        <w:rPr>
          <w:u w:val="none"/>
          <w:vertAlign w:val="superscript"/>
        </w:rPr>
        <w:t xml:space="preserve">th </w:t>
      </w:r>
      <w:r>
        <w:rPr>
          <w:u w:val="none"/>
        </w:rPr>
        <w:t xml:space="preserve">April </w:t>
      </w:r>
      <w:r w:rsidRPr="00A80FF0">
        <w:rPr>
          <w:u w:val="none"/>
        </w:rPr>
        <w:t>202</w:t>
      </w:r>
      <w:r>
        <w:rPr>
          <w:u w:val="none"/>
        </w:rPr>
        <w:t xml:space="preserve">1 </w:t>
      </w:r>
      <w:r w:rsidRPr="00A80FF0">
        <w:rPr>
          <w:szCs w:val="22"/>
          <w:u w:val="none"/>
        </w:rPr>
        <w:t>to be taken as read and signed as a correct record by the Chairman.</w:t>
      </w:r>
    </w:p>
    <w:p w14:paraId="100CEE26" w14:textId="77777777" w:rsidR="00966A34" w:rsidRPr="00966A34" w:rsidRDefault="00966A34" w:rsidP="00966A34"/>
    <w:p w14:paraId="2DB6DEA5" w14:textId="49EA9103" w:rsidR="00966A34" w:rsidRDefault="00966A34" w:rsidP="00966A34">
      <w:pPr>
        <w:pStyle w:val="Style1"/>
        <w:ind w:left="720" w:hanging="720"/>
        <w:jc w:val="both"/>
        <w:rPr>
          <w:b/>
          <w:bCs w:val="0"/>
          <w:szCs w:val="22"/>
        </w:rPr>
      </w:pPr>
      <w:r>
        <w:rPr>
          <w:b/>
          <w:bCs w:val="0"/>
          <w:szCs w:val="22"/>
        </w:rPr>
        <w:t>21/</w:t>
      </w:r>
      <w:r>
        <w:rPr>
          <w:b/>
          <w:bCs w:val="0"/>
          <w:szCs w:val="22"/>
        </w:rPr>
        <w:t>6</w:t>
      </w:r>
      <w:r>
        <w:rPr>
          <w:b/>
          <w:bCs w:val="0"/>
          <w:szCs w:val="22"/>
        </w:rPr>
        <w:tab/>
        <w:t>To consider the co-option of new Councillor(s)</w:t>
      </w:r>
    </w:p>
    <w:p w14:paraId="2D7E084C" w14:textId="77777777" w:rsidR="00966A34" w:rsidRDefault="00966A34" w:rsidP="00966A34">
      <w:pPr>
        <w:pStyle w:val="Style1"/>
        <w:ind w:left="720"/>
        <w:jc w:val="both"/>
        <w:rPr>
          <w:szCs w:val="22"/>
        </w:rPr>
      </w:pPr>
    </w:p>
    <w:p w14:paraId="57111EB4" w14:textId="6A7570EA" w:rsidR="00966A34" w:rsidRPr="00A80FF0" w:rsidRDefault="00966A34" w:rsidP="00966A34">
      <w:pPr>
        <w:pStyle w:val="Heading3"/>
        <w:jc w:val="left"/>
        <w:rPr>
          <w:u w:val="none"/>
        </w:rPr>
      </w:pPr>
      <w:r w:rsidRPr="00A80FF0">
        <w:rPr>
          <w:b/>
          <w:u w:val="none"/>
        </w:rPr>
        <w:t>2</w:t>
      </w:r>
      <w:r>
        <w:rPr>
          <w:b/>
          <w:u w:val="none"/>
        </w:rPr>
        <w:t>1</w:t>
      </w:r>
      <w:r w:rsidRPr="00A80FF0">
        <w:rPr>
          <w:b/>
          <w:u w:val="none"/>
        </w:rPr>
        <w:t>/</w:t>
      </w:r>
      <w:r>
        <w:rPr>
          <w:b/>
          <w:bCs/>
          <w:u w:val="none"/>
        </w:rPr>
        <w:t>7</w:t>
      </w:r>
      <w:r w:rsidRPr="00A80FF0">
        <w:rPr>
          <w:b/>
          <w:u w:val="none"/>
        </w:rPr>
        <w:tab/>
      </w:r>
      <w:r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3B1C33C3" w14:textId="7FD6B767" w:rsidR="002F5168" w:rsidRPr="00AD39DD" w:rsidRDefault="001A5967" w:rsidP="00AD39DD">
      <w:pPr>
        <w:pStyle w:val="Heading3"/>
        <w:jc w:val="left"/>
        <w:rPr>
          <w:bCs/>
          <w:u w:val="none"/>
        </w:rPr>
      </w:pPr>
      <w:r w:rsidRPr="00AD39DD">
        <w:rPr>
          <w:b/>
          <w:bCs/>
          <w:u w:val="none"/>
        </w:rPr>
        <w:t>2</w:t>
      </w:r>
      <w:r w:rsidR="00383AB5">
        <w:rPr>
          <w:b/>
          <w:bCs/>
          <w:u w:val="none"/>
        </w:rPr>
        <w:t>1</w:t>
      </w:r>
      <w:r w:rsidR="002F5168" w:rsidRPr="00AD39DD">
        <w:rPr>
          <w:b/>
          <w:bCs/>
          <w:u w:val="none"/>
        </w:rPr>
        <w:t>/</w:t>
      </w:r>
      <w:r w:rsidR="00966A34">
        <w:rPr>
          <w:b/>
          <w:bCs/>
          <w:u w:val="none"/>
        </w:rPr>
        <w:t>8</w:t>
      </w:r>
      <w:r w:rsidR="00383AB5">
        <w:rPr>
          <w:b/>
          <w:bCs/>
          <w:u w:val="none"/>
        </w:rPr>
        <w:tab/>
      </w:r>
      <w:r w:rsidR="00D57EE3">
        <w:rPr>
          <w:b/>
          <w:bCs/>
          <w:u w:val="none"/>
        </w:rPr>
        <w:t>To confirm</w:t>
      </w:r>
      <w:r w:rsidR="00383AB5">
        <w:rPr>
          <w:b/>
          <w:bCs/>
          <w:u w:val="none"/>
        </w:rPr>
        <w:t xml:space="preserve"> bank account signatories</w:t>
      </w:r>
      <w:r w:rsidR="002F5168" w:rsidRPr="00AD39DD">
        <w:rPr>
          <w:u w:val="none"/>
        </w:rPr>
        <w:t xml:space="preserve"> </w:t>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CF749D" w:rsidRPr="00AD39DD">
        <w:rPr>
          <w:u w:val="none"/>
        </w:rPr>
        <w:tab/>
      </w:r>
      <w:r w:rsidR="00082CB9" w:rsidRPr="00AD39DD">
        <w:rPr>
          <w:u w:val="none"/>
        </w:rPr>
        <w:tab/>
      </w:r>
    </w:p>
    <w:p w14:paraId="1F8E809B" w14:textId="05DEF5C0" w:rsidR="005D0C77" w:rsidRDefault="00383AB5" w:rsidP="00EA10A6">
      <w:pPr>
        <w:pStyle w:val="Heading3"/>
        <w:jc w:val="left"/>
        <w:rPr>
          <w:b/>
          <w:bCs/>
          <w:u w:val="none"/>
        </w:rPr>
      </w:pPr>
      <w:r>
        <w:rPr>
          <w:b/>
          <w:bCs/>
          <w:u w:val="none"/>
        </w:rPr>
        <w:t>21</w:t>
      </w:r>
      <w:r w:rsidR="005D0C77" w:rsidRPr="005D0C77">
        <w:rPr>
          <w:b/>
          <w:bCs/>
          <w:u w:val="none"/>
        </w:rPr>
        <w:t>/</w:t>
      </w:r>
      <w:r w:rsidR="00966A34">
        <w:rPr>
          <w:b/>
          <w:bCs/>
          <w:u w:val="none"/>
        </w:rPr>
        <w:t>9</w:t>
      </w:r>
      <w:r>
        <w:rPr>
          <w:b/>
          <w:bCs/>
          <w:u w:val="none"/>
        </w:rPr>
        <w:tab/>
        <w:t>To nominate a Councillor to check and sign the 2020/21 bank reconciliations</w:t>
      </w:r>
      <w:r w:rsidR="00BD78BE">
        <w:rPr>
          <w:b/>
          <w:bCs/>
          <w:u w:val="none"/>
        </w:rPr>
        <w:tab/>
      </w:r>
      <w:r w:rsidR="00BD78BE">
        <w:rPr>
          <w:b/>
          <w:bCs/>
          <w:u w:val="none"/>
        </w:rPr>
        <w:tab/>
      </w:r>
      <w:r w:rsidR="00BD78BE">
        <w:rPr>
          <w:b/>
          <w:bCs/>
          <w:u w:val="none"/>
        </w:rPr>
        <w:tab/>
      </w:r>
      <w:r w:rsidR="00BD78BE">
        <w:rPr>
          <w:b/>
          <w:bCs/>
          <w:u w:val="none"/>
        </w:rPr>
        <w:tab/>
      </w:r>
      <w:r w:rsidR="00BD78BE">
        <w:rPr>
          <w:b/>
          <w:bCs/>
          <w:u w:val="none"/>
        </w:rPr>
        <w:tab/>
      </w:r>
    </w:p>
    <w:p w14:paraId="253F402C" w14:textId="7DDD8167" w:rsidR="007C20A2" w:rsidRPr="00EA10A6" w:rsidRDefault="007C20A2" w:rsidP="00EA10A6">
      <w:pPr>
        <w:pStyle w:val="Heading3"/>
        <w:jc w:val="left"/>
        <w:rPr>
          <w:i/>
          <w:iCs/>
          <w:u w:val="none"/>
        </w:rPr>
      </w:pPr>
      <w:r w:rsidRPr="00EA10A6">
        <w:rPr>
          <w:b/>
          <w:bCs/>
          <w:u w:val="none"/>
        </w:rPr>
        <w:t>2</w:t>
      </w:r>
      <w:r w:rsidR="00637FC1">
        <w:rPr>
          <w:b/>
          <w:bCs/>
          <w:u w:val="none"/>
        </w:rPr>
        <w:t>1</w:t>
      </w:r>
      <w:r w:rsidRPr="00EA10A6">
        <w:rPr>
          <w:b/>
          <w:bCs/>
          <w:u w:val="none"/>
        </w:rPr>
        <w:t>/</w:t>
      </w:r>
      <w:r w:rsidR="00966A34">
        <w:rPr>
          <w:b/>
          <w:bCs/>
          <w:u w:val="none"/>
        </w:rPr>
        <w:t>10</w:t>
      </w:r>
      <w:r w:rsidR="00637FC1">
        <w:rPr>
          <w:b/>
          <w:bCs/>
          <w:u w:val="none"/>
        </w:rPr>
        <w:tab/>
        <w:t>To approve the continued use of variable direct debit for the payment of the following:</w:t>
      </w:r>
      <w:r w:rsidRPr="00EA10A6">
        <w:rPr>
          <w:b/>
          <w:bCs/>
          <w:u w:val="none"/>
        </w:rPr>
        <w:tab/>
      </w:r>
      <w:r w:rsidR="00762C69" w:rsidRPr="00EA10A6">
        <w:rPr>
          <w:b/>
          <w:bCs/>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r w:rsidR="00762C69" w:rsidRPr="00EA10A6">
        <w:rPr>
          <w:u w:val="none"/>
        </w:rPr>
        <w:tab/>
      </w:r>
    </w:p>
    <w:p w14:paraId="4E8D7AEC" w14:textId="3064E96D" w:rsidR="0070028F" w:rsidRDefault="00637FC1" w:rsidP="00BF0EBC">
      <w:pPr>
        <w:ind w:left="720"/>
        <w:rPr>
          <w:rFonts w:ascii="Arial" w:hAnsi="Arial" w:cs="Arial"/>
          <w:sz w:val="22"/>
          <w:szCs w:val="22"/>
        </w:rPr>
      </w:pPr>
      <w:r>
        <w:rPr>
          <w:rFonts w:ascii="Arial" w:hAnsi="Arial" w:cs="Arial"/>
          <w:sz w:val="22"/>
          <w:szCs w:val="22"/>
        </w:rPr>
        <w:t>Telephone/broadband; staff pension; corporate bank credit card (office expenses)</w:t>
      </w:r>
      <w:r w:rsidR="0070028F">
        <w:rPr>
          <w:rFonts w:ascii="Arial" w:hAnsi="Arial" w:cs="Arial"/>
          <w:sz w:val="22"/>
          <w:szCs w:val="22"/>
        </w:rPr>
        <w:t>.</w:t>
      </w:r>
    </w:p>
    <w:p w14:paraId="5BEA0CC6" w14:textId="3CF8EB96" w:rsidR="0088041F" w:rsidRDefault="0088041F" w:rsidP="00BF0EBC">
      <w:pPr>
        <w:ind w:left="720"/>
        <w:rPr>
          <w:rFonts w:ascii="Arial" w:hAnsi="Arial" w:cs="Arial"/>
          <w:sz w:val="22"/>
          <w:szCs w:val="22"/>
        </w:rPr>
      </w:pPr>
    </w:p>
    <w:p w14:paraId="236D1156" w14:textId="18A5E736" w:rsidR="00AB74D6" w:rsidRDefault="00AB74D6" w:rsidP="00CC5439">
      <w:pPr>
        <w:pStyle w:val="Heading3"/>
        <w:jc w:val="left"/>
        <w:rPr>
          <w:b/>
          <w:bCs/>
          <w:u w:val="none"/>
        </w:rPr>
      </w:pPr>
      <w:r>
        <w:rPr>
          <w:b/>
          <w:bCs/>
          <w:u w:val="none"/>
        </w:rPr>
        <w:lastRenderedPageBreak/>
        <w:t>2</w:t>
      </w:r>
      <w:r w:rsidR="00637FC1">
        <w:rPr>
          <w:b/>
          <w:bCs/>
          <w:u w:val="none"/>
        </w:rPr>
        <w:t>1</w:t>
      </w:r>
      <w:r>
        <w:rPr>
          <w:b/>
          <w:bCs/>
          <w:u w:val="none"/>
        </w:rPr>
        <w:t>/</w:t>
      </w:r>
      <w:r w:rsidR="00966A34">
        <w:rPr>
          <w:b/>
          <w:bCs/>
          <w:u w:val="none"/>
        </w:rPr>
        <w:t>1</w:t>
      </w:r>
      <w:r w:rsidR="00884504">
        <w:rPr>
          <w:b/>
          <w:bCs/>
          <w:u w:val="none"/>
        </w:rPr>
        <w:t>1</w:t>
      </w:r>
      <w:r w:rsidR="00637FC1">
        <w:rPr>
          <w:b/>
          <w:bCs/>
          <w:u w:val="none"/>
        </w:rPr>
        <w:tab/>
      </w:r>
      <w:r w:rsidR="00966A34">
        <w:rPr>
          <w:b/>
          <w:bCs/>
          <w:u w:val="none"/>
        </w:rPr>
        <w:t xml:space="preserve">To review the membership of </w:t>
      </w:r>
      <w:r w:rsidR="00637FC1">
        <w:rPr>
          <w:b/>
          <w:bCs/>
          <w:u w:val="none"/>
        </w:rPr>
        <w:t>Advisory Groups and Committees</w:t>
      </w:r>
      <w:r w:rsidR="00966A34">
        <w:rPr>
          <w:b/>
          <w:bCs/>
          <w:u w:val="none"/>
        </w:rPr>
        <w:t>:</w:t>
      </w:r>
    </w:p>
    <w:p w14:paraId="5C7C14CB" w14:textId="69F4E720" w:rsidR="00966A34" w:rsidRDefault="00966A34" w:rsidP="00966A34">
      <w:pPr>
        <w:ind w:left="720"/>
        <w:rPr>
          <w:rFonts w:ascii="Arial" w:hAnsi="Arial" w:cs="Arial"/>
          <w:sz w:val="22"/>
          <w:szCs w:val="22"/>
        </w:rPr>
      </w:pPr>
      <w:r>
        <w:rPr>
          <w:rFonts w:ascii="Arial" w:hAnsi="Arial" w:cs="Arial"/>
          <w:sz w:val="22"/>
          <w:szCs w:val="22"/>
        </w:rPr>
        <w:t>Advisory Groups: Finance and General Purposes; Environment; Traffic; Sport and Recreation</w:t>
      </w:r>
    </w:p>
    <w:p w14:paraId="4EA9BFB2" w14:textId="0245FFFE" w:rsidR="00966A34" w:rsidRPr="00966A34" w:rsidRDefault="00966A34" w:rsidP="00966A34">
      <w:pPr>
        <w:ind w:left="720"/>
        <w:rPr>
          <w:rFonts w:ascii="Arial" w:hAnsi="Arial" w:cs="Arial"/>
          <w:sz w:val="22"/>
          <w:szCs w:val="22"/>
        </w:rPr>
      </w:pPr>
      <w:r>
        <w:rPr>
          <w:rFonts w:ascii="Arial" w:hAnsi="Arial" w:cs="Arial"/>
          <w:sz w:val="22"/>
          <w:szCs w:val="22"/>
        </w:rPr>
        <w:t>Committees: Personnel; Neighbourhood Development Plan; and Planning</w:t>
      </w:r>
    </w:p>
    <w:p w14:paraId="54740AA0" w14:textId="77777777" w:rsidR="00637FC1" w:rsidRPr="00966A34" w:rsidRDefault="00637FC1" w:rsidP="00966A34">
      <w:pPr>
        <w:ind w:left="720"/>
        <w:rPr>
          <w:rFonts w:ascii="Arial" w:hAnsi="Arial" w:cs="Arial"/>
          <w:sz w:val="22"/>
          <w:szCs w:val="22"/>
        </w:rPr>
      </w:pPr>
    </w:p>
    <w:p w14:paraId="4F5BF8A9" w14:textId="0BBA0F1B" w:rsidR="00637FC1" w:rsidRDefault="00637FC1" w:rsidP="00637FC1">
      <w:pPr>
        <w:pStyle w:val="Heading3"/>
        <w:jc w:val="left"/>
        <w:rPr>
          <w:b/>
          <w:bCs/>
          <w:u w:val="none"/>
        </w:rPr>
      </w:pPr>
      <w:r w:rsidRPr="00637FC1">
        <w:rPr>
          <w:b/>
          <w:bCs/>
          <w:u w:val="none"/>
        </w:rPr>
        <w:t>21/</w:t>
      </w:r>
      <w:r w:rsidR="00884504">
        <w:rPr>
          <w:b/>
          <w:bCs/>
          <w:u w:val="none"/>
        </w:rPr>
        <w:t>12</w:t>
      </w:r>
      <w:r w:rsidRPr="00637FC1">
        <w:rPr>
          <w:b/>
          <w:bCs/>
          <w:u w:val="none"/>
        </w:rPr>
        <w:tab/>
        <w:t xml:space="preserve">To note the resignation of the Internal Auditor </w:t>
      </w:r>
    </w:p>
    <w:p w14:paraId="265FBE8B" w14:textId="77777777" w:rsidR="00637FC1" w:rsidRPr="00637FC1" w:rsidRDefault="00637FC1" w:rsidP="00637FC1"/>
    <w:p w14:paraId="3C2197AB" w14:textId="3DCE571A" w:rsidR="00637FC1" w:rsidRDefault="00637FC1" w:rsidP="00637FC1">
      <w:pPr>
        <w:pStyle w:val="Heading3"/>
        <w:jc w:val="left"/>
        <w:rPr>
          <w:b/>
          <w:bCs/>
          <w:u w:val="none"/>
        </w:rPr>
      </w:pPr>
      <w:r w:rsidRPr="00637FC1">
        <w:rPr>
          <w:b/>
          <w:bCs/>
          <w:u w:val="none"/>
        </w:rPr>
        <w:t>21/</w:t>
      </w:r>
      <w:r w:rsidR="00884504">
        <w:rPr>
          <w:b/>
          <w:bCs/>
          <w:u w:val="none"/>
        </w:rPr>
        <w:t>13</w:t>
      </w:r>
      <w:r w:rsidRPr="00637FC1">
        <w:rPr>
          <w:b/>
          <w:bCs/>
          <w:u w:val="none"/>
        </w:rPr>
        <w:tab/>
      </w:r>
      <w:r w:rsidR="00CD5A7F">
        <w:rPr>
          <w:b/>
          <w:bCs/>
          <w:u w:val="none"/>
        </w:rPr>
        <w:t>To adopt</w:t>
      </w:r>
      <w:r w:rsidRPr="00637FC1">
        <w:rPr>
          <w:b/>
          <w:bCs/>
          <w:u w:val="none"/>
        </w:rPr>
        <w:t xml:space="preserve"> the Financial Regulations following </w:t>
      </w:r>
      <w:r w:rsidR="00CD5A7F">
        <w:rPr>
          <w:b/>
          <w:bCs/>
          <w:u w:val="none"/>
        </w:rPr>
        <w:t xml:space="preserve">minor </w:t>
      </w:r>
      <w:r w:rsidRPr="00637FC1">
        <w:rPr>
          <w:b/>
          <w:bCs/>
          <w:u w:val="none"/>
        </w:rPr>
        <w:t>amendments</w:t>
      </w:r>
      <w:r w:rsidR="00CD5A7F">
        <w:rPr>
          <w:b/>
          <w:bCs/>
          <w:u w:val="none"/>
        </w:rPr>
        <w:t xml:space="preserve"> by the National Association of Local Councils (NALC)</w:t>
      </w:r>
    </w:p>
    <w:p w14:paraId="0F374B0E" w14:textId="5747136E" w:rsidR="000438B4" w:rsidRDefault="000438B4" w:rsidP="000438B4"/>
    <w:p w14:paraId="5CC13767" w14:textId="64E4311C" w:rsidR="000438B4" w:rsidRDefault="000438B4" w:rsidP="000438B4">
      <w:pPr>
        <w:pStyle w:val="Heading3"/>
        <w:jc w:val="left"/>
        <w:rPr>
          <w:b/>
          <w:bCs/>
          <w:u w:val="none"/>
        </w:rPr>
      </w:pPr>
      <w:r w:rsidRPr="000438B4">
        <w:rPr>
          <w:b/>
          <w:bCs/>
          <w:u w:val="none"/>
        </w:rPr>
        <w:t>21/</w:t>
      </w:r>
      <w:r w:rsidR="00884504">
        <w:rPr>
          <w:b/>
          <w:bCs/>
          <w:u w:val="none"/>
        </w:rPr>
        <w:t>14</w:t>
      </w:r>
      <w:r w:rsidRPr="000438B4">
        <w:rPr>
          <w:b/>
          <w:bCs/>
          <w:u w:val="none"/>
        </w:rPr>
        <w:tab/>
        <w:t>To adopt the Financial Risk Assessment for 2021/22</w:t>
      </w:r>
    </w:p>
    <w:p w14:paraId="172D7711" w14:textId="463D739C" w:rsidR="001B4383" w:rsidRDefault="001B4383" w:rsidP="001B4383"/>
    <w:p w14:paraId="3E88F67F" w14:textId="162F8D5B" w:rsidR="001B4383" w:rsidRPr="001B4383" w:rsidRDefault="001B4383" w:rsidP="001B4383">
      <w:pPr>
        <w:pStyle w:val="Style1"/>
        <w:ind w:left="720" w:hanging="720"/>
        <w:jc w:val="center"/>
        <w:rPr>
          <w:b/>
          <w:bCs w:val="0"/>
          <w:szCs w:val="22"/>
        </w:rPr>
      </w:pPr>
      <w:r w:rsidRPr="001B4383">
        <w:rPr>
          <w:b/>
          <w:bCs w:val="0"/>
          <w:szCs w:val="22"/>
        </w:rPr>
        <w:t>***</w:t>
      </w:r>
    </w:p>
    <w:p w14:paraId="2750A715" w14:textId="69A7327E" w:rsidR="00966A34" w:rsidRPr="007055C6" w:rsidRDefault="00966A34" w:rsidP="00966A34">
      <w:pPr>
        <w:pStyle w:val="Heading3"/>
        <w:jc w:val="left"/>
        <w:rPr>
          <w:i/>
          <w:iCs/>
          <w:u w:val="none"/>
        </w:rPr>
      </w:pPr>
      <w:r w:rsidRPr="007055C6">
        <w:rPr>
          <w:b/>
          <w:bCs/>
          <w:u w:val="none"/>
        </w:rPr>
        <w:t>2</w:t>
      </w:r>
      <w:r>
        <w:rPr>
          <w:b/>
          <w:bCs/>
          <w:u w:val="none"/>
        </w:rPr>
        <w:t>1</w:t>
      </w:r>
      <w:r w:rsidRPr="007055C6">
        <w:rPr>
          <w:b/>
          <w:bCs/>
          <w:u w:val="none"/>
        </w:rPr>
        <w:t>/</w:t>
      </w:r>
      <w:r w:rsidR="00884504">
        <w:rPr>
          <w:b/>
          <w:bCs/>
          <w:u w:val="none"/>
        </w:rPr>
        <w:t>15</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i/>
          <w:iCs/>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7F7A83ED" w:rsidR="00966A34" w:rsidRPr="007055C6" w:rsidRDefault="00966A34" w:rsidP="00966A34">
      <w:pPr>
        <w:pStyle w:val="Heading3"/>
        <w:jc w:val="left"/>
        <w:rPr>
          <w:i/>
          <w:iCs/>
          <w:u w:val="none"/>
        </w:rPr>
      </w:pPr>
      <w:r w:rsidRPr="007055C6">
        <w:rPr>
          <w:b/>
          <w:bCs/>
          <w:u w:val="none"/>
        </w:rPr>
        <w:t>2</w:t>
      </w:r>
      <w:r>
        <w:rPr>
          <w:b/>
          <w:bCs/>
          <w:u w:val="none"/>
        </w:rPr>
        <w:t>1</w:t>
      </w:r>
      <w:r w:rsidRPr="007055C6">
        <w:rPr>
          <w:b/>
          <w:bCs/>
          <w:u w:val="none"/>
        </w:rPr>
        <w:t>/</w:t>
      </w:r>
      <w:r w:rsidR="00884504">
        <w:rPr>
          <w:b/>
          <w:bCs/>
          <w:u w:val="none"/>
        </w:rPr>
        <w:t>16</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i/>
          <w:iCs/>
          <w:u w:val="none"/>
        </w:rPr>
        <w:t>5 minutes</w:t>
      </w:r>
    </w:p>
    <w:p w14:paraId="20EE83B5" w14:textId="77777777" w:rsidR="00966A34" w:rsidRDefault="00966A34" w:rsidP="00966A34">
      <w:pPr>
        <w:pStyle w:val="Style1"/>
        <w:ind w:left="720" w:hanging="720"/>
        <w:jc w:val="both"/>
        <w:rPr>
          <w:b/>
          <w:bCs w:val="0"/>
          <w:szCs w:val="22"/>
        </w:rPr>
      </w:pPr>
    </w:p>
    <w:p w14:paraId="793F6FEC" w14:textId="11218CEF" w:rsidR="00966A34" w:rsidRPr="007055C6" w:rsidRDefault="00966A34" w:rsidP="00966A34">
      <w:pPr>
        <w:pStyle w:val="Heading3"/>
        <w:jc w:val="left"/>
        <w:rPr>
          <w:i/>
          <w:iCs/>
          <w:u w:val="none"/>
        </w:rPr>
      </w:pPr>
      <w:r w:rsidRPr="007055C6">
        <w:rPr>
          <w:b/>
          <w:u w:val="none"/>
        </w:rPr>
        <w:t>2</w:t>
      </w:r>
      <w:r>
        <w:rPr>
          <w:b/>
          <w:u w:val="none"/>
        </w:rPr>
        <w:t>1</w:t>
      </w:r>
      <w:r w:rsidRPr="007055C6">
        <w:rPr>
          <w:b/>
          <w:u w:val="none"/>
        </w:rPr>
        <w:t>/</w:t>
      </w:r>
      <w:r w:rsidR="00884504">
        <w:rPr>
          <w:b/>
          <w:u w:val="none"/>
        </w:rPr>
        <w:t>17</w:t>
      </w:r>
      <w:r w:rsidR="000438B4">
        <w:rPr>
          <w:b/>
          <w:u w:val="none"/>
        </w:rPr>
        <w:tab/>
      </w:r>
      <w:r w:rsidRPr="007055C6">
        <w:rPr>
          <w:b/>
          <w:u w:val="none"/>
        </w:rPr>
        <w:t>Public Participation session</w:t>
      </w:r>
      <w:r w:rsidRPr="007055C6">
        <w:rPr>
          <w:u w:val="none"/>
        </w:rPr>
        <w:t xml:space="preserve"> with respect to items on the Agenda and other matters that are of mutual interest.</w:t>
      </w:r>
      <w:r w:rsidRPr="007055C6">
        <w:rPr>
          <w:u w:val="none"/>
        </w:rPr>
        <w:tab/>
      </w:r>
      <w:r w:rsidRPr="007055C6">
        <w:rPr>
          <w:u w:val="none"/>
        </w:rPr>
        <w:tab/>
      </w:r>
      <w:r w:rsidRPr="007055C6">
        <w:rPr>
          <w:u w:val="none"/>
        </w:rPr>
        <w:tab/>
      </w:r>
      <w:r w:rsidRPr="007055C6">
        <w:rPr>
          <w:u w:val="none"/>
        </w:rPr>
        <w:tab/>
        <w:t xml:space="preserve">   </w:t>
      </w:r>
      <w:r w:rsidRPr="007055C6">
        <w:rPr>
          <w:i/>
          <w:iCs/>
          <w:u w:val="none"/>
        </w:rPr>
        <w:t>3 minutes per person; 15 minutes max</w:t>
      </w:r>
    </w:p>
    <w:p w14:paraId="11B5A148" w14:textId="77777777" w:rsidR="00966A34" w:rsidRDefault="00966A34" w:rsidP="00966A34">
      <w:pPr>
        <w:pStyle w:val="Style1"/>
        <w:ind w:left="720" w:hanging="720"/>
        <w:jc w:val="both"/>
        <w:rPr>
          <w:i/>
          <w:iCs/>
        </w:rPr>
      </w:pPr>
    </w:p>
    <w:p w14:paraId="7FF8F409" w14:textId="77777777" w:rsidR="00966A34" w:rsidRPr="009F0B1F" w:rsidRDefault="00966A34" w:rsidP="00966A34">
      <w:pPr>
        <w:pStyle w:val="ListParagraph"/>
        <w:rPr>
          <w:rFonts w:ascii="Arial" w:hAnsi="Arial" w:cs="Arial"/>
          <w:i/>
          <w:iCs/>
          <w:sz w:val="18"/>
          <w:szCs w:val="18"/>
        </w:rPr>
      </w:pPr>
      <w:r w:rsidRPr="009F0B1F">
        <w:rPr>
          <w:rFonts w:ascii="Arial" w:hAnsi="Arial" w:cs="Arial"/>
          <w:i/>
          <w:iCs/>
          <w:sz w:val="18"/>
          <w:szCs w:val="18"/>
        </w:rPr>
        <w:t xml:space="preserve">Under The Local Authorities and Police and Crime Panels (Coronavirus) (Flexibility of Local Authority and Police and Crime Panel Meetings) (England and Wales) Regulations 2020, there will be no physical meeting.  Therefore, all communications will be conducted electronically.  The link to join the meeting will be published on the website on the day of the meeting:  </w:t>
      </w:r>
      <w:hyperlink r:id="rId12" w:history="1">
        <w:r w:rsidRPr="009F0B1F">
          <w:rPr>
            <w:rFonts w:ascii="Arial" w:hAnsi="Arial" w:cs="Arial"/>
            <w:i/>
            <w:iCs/>
            <w:sz w:val="18"/>
            <w:szCs w:val="18"/>
          </w:rPr>
          <w:t>https://www.hatfieldpeverelpc.com/parish-council-meetings/monthly-meeting-agendas/</w:t>
        </w:r>
      </w:hyperlink>
    </w:p>
    <w:p w14:paraId="0CB6F5E8" w14:textId="77777777" w:rsidR="00966A34" w:rsidRDefault="00966A34" w:rsidP="00966A34">
      <w:pPr>
        <w:pStyle w:val="Style1"/>
        <w:ind w:left="720" w:hanging="720"/>
        <w:jc w:val="both"/>
        <w:rPr>
          <w:b/>
          <w:bCs w:val="0"/>
        </w:rPr>
      </w:pPr>
    </w:p>
    <w:p w14:paraId="620489D7" w14:textId="4B2FD866" w:rsidR="00966A34" w:rsidRPr="00AD39DD" w:rsidRDefault="00D25345" w:rsidP="00966A34">
      <w:pPr>
        <w:pStyle w:val="Heading3"/>
        <w:jc w:val="left"/>
        <w:rPr>
          <w:bCs/>
          <w:i/>
          <w:iCs/>
          <w:u w:val="none"/>
        </w:rPr>
      </w:pPr>
      <w:r>
        <w:rPr>
          <w:b/>
          <w:bCs/>
          <w:u w:val="none"/>
        </w:rPr>
        <w:t>21</w:t>
      </w:r>
      <w:r w:rsidR="00966A34" w:rsidRPr="00AD39DD">
        <w:rPr>
          <w:b/>
          <w:bCs/>
          <w:u w:val="none"/>
        </w:rPr>
        <w:t>/</w:t>
      </w:r>
      <w:r w:rsidR="00884504">
        <w:rPr>
          <w:b/>
          <w:bCs/>
          <w:u w:val="none"/>
        </w:rPr>
        <w:t>18</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i/>
          <w:iCs/>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2F4E84F3" w:rsidR="00966A34" w:rsidRPr="00AD39DD" w:rsidRDefault="00D25345" w:rsidP="00966A34">
      <w:pPr>
        <w:pStyle w:val="Heading3"/>
        <w:jc w:val="left"/>
        <w:rPr>
          <w:bCs/>
          <w:u w:val="none"/>
        </w:rPr>
      </w:pPr>
      <w:r>
        <w:rPr>
          <w:b/>
          <w:bCs/>
          <w:u w:val="none"/>
        </w:rPr>
        <w:t>21</w:t>
      </w:r>
      <w:r w:rsidR="00966A34" w:rsidRPr="00AD39DD">
        <w:rPr>
          <w:b/>
          <w:bCs/>
          <w:u w:val="none"/>
        </w:rPr>
        <w:t>/</w:t>
      </w:r>
      <w:r w:rsidR="00884504">
        <w:rPr>
          <w:b/>
          <w:bCs/>
          <w:u w:val="none"/>
        </w:rPr>
        <w:t>19</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i/>
          <w:iCs/>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3A59669" w14:textId="30F883B2" w:rsidR="00966A34" w:rsidRPr="00AD39DD" w:rsidRDefault="00D25345" w:rsidP="00966A34">
      <w:pPr>
        <w:pStyle w:val="Heading3"/>
        <w:jc w:val="left"/>
        <w:rPr>
          <w:bCs/>
          <w:i/>
          <w:iCs/>
          <w:u w:val="none"/>
        </w:rPr>
      </w:pPr>
      <w:r>
        <w:rPr>
          <w:b/>
          <w:bCs/>
          <w:u w:val="none"/>
        </w:rPr>
        <w:t>21</w:t>
      </w:r>
      <w:r w:rsidR="00966A34" w:rsidRPr="00AD39DD">
        <w:rPr>
          <w:b/>
          <w:bCs/>
          <w:u w:val="none"/>
        </w:rPr>
        <w:t>/</w:t>
      </w:r>
      <w:r w:rsidR="00884504">
        <w:rPr>
          <w:b/>
          <w:bCs/>
          <w:u w:val="none"/>
        </w:rPr>
        <w:t>20</w:t>
      </w:r>
      <w:r w:rsidR="00966A34" w:rsidRPr="00AD39DD">
        <w:rPr>
          <w:b/>
          <w:bCs/>
          <w:u w:val="none"/>
        </w:rPr>
        <w:tab/>
        <w:t>Planning</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1E6630">
        <w:rPr>
          <w:i/>
          <w:iCs/>
          <w:u w:val="none"/>
        </w:rPr>
        <w:t>1</w:t>
      </w:r>
      <w:r w:rsidR="001B4383">
        <w:rPr>
          <w:i/>
          <w:iCs/>
          <w:u w:val="none"/>
        </w:rPr>
        <w:t>5</w:t>
      </w:r>
      <w:r w:rsidR="00966A34" w:rsidRPr="00AD39DD">
        <w:rPr>
          <w:u w:val="none"/>
        </w:rPr>
        <w:t xml:space="preserve"> </w:t>
      </w:r>
      <w:r w:rsidR="00966A34" w:rsidRPr="00AD39DD">
        <w:rPr>
          <w:i/>
          <w:iCs/>
          <w:u w:val="none"/>
        </w:rPr>
        <w:t>minutes</w:t>
      </w:r>
    </w:p>
    <w:p w14:paraId="12880CCB" w14:textId="77777777" w:rsidR="00966A34" w:rsidRPr="00AD39DD" w:rsidRDefault="00966A34" w:rsidP="00966A34">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085F88A3" w14:textId="7EE04E8F" w:rsidR="00966A34" w:rsidRDefault="00966A34" w:rsidP="00966A34">
      <w:pPr>
        <w:pStyle w:val="Style1"/>
        <w:ind w:left="709"/>
        <w:jc w:val="both"/>
        <w:rPr>
          <w:sz w:val="20"/>
          <w:szCs w:val="20"/>
        </w:rPr>
      </w:pPr>
      <w:r w:rsidRPr="0016272E">
        <w:rPr>
          <w:b/>
          <w:bCs w:val="0"/>
          <w:sz w:val="20"/>
          <w:szCs w:val="20"/>
        </w:rPr>
        <w:t>2</w:t>
      </w:r>
      <w:r>
        <w:rPr>
          <w:b/>
          <w:bCs w:val="0"/>
          <w:sz w:val="20"/>
          <w:szCs w:val="20"/>
        </w:rPr>
        <w:t>1</w:t>
      </w:r>
      <w:r w:rsidRPr="0016272E">
        <w:rPr>
          <w:b/>
          <w:bCs w:val="0"/>
          <w:sz w:val="20"/>
          <w:szCs w:val="20"/>
        </w:rPr>
        <w:t>/</w:t>
      </w:r>
      <w:r w:rsidR="008A0B00">
        <w:rPr>
          <w:b/>
          <w:bCs w:val="0"/>
          <w:sz w:val="20"/>
          <w:szCs w:val="20"/>
        </w:rPr>
        <w:t>00994</w:t>
      </w:r>
      <w:r w:rsidRPr="0016272E">
        <w:rPr>
          <w:b/>
          <w:bCs w:val="0"/>
          <w:sz w:val="20"/>
          <w:szCs w:val="20"/>
        </w:rPr>
        <w:t>/</w:t>
      </w:r>
      <w:r>
        <w:rPr>
          <w:b/>
          <w:bCs w:val="0"/>
          <w:sz w:val="20"/>
          <w:szCs w:val="20"/>
        </w:rPr>
        <w:t>HH</w:t>
      </w:r>
      <w:r>
        <w:rPr>
          <w:sz w:val="20"/>
          <w:szCs w:val="20"/>
        </w:rPr>
        <w:t xml:space="preserve"> – </w:t>
      </w:r>
      <w:r w:rsidR="008A0B00">
        <w:rPr>
          <w:sz w:val="20"/>
          <w:szCs w:val="20"/>
        </w:rPr>
        <w:t>Three storey rear extension, loft conversion and Velux rooflights at 3 Priory Mews</w:t>
      </w:r>
      <w:r>
        <w:rPr>
          <w:sz w:val="20"/>
          <w:szCs w:val="20"/>
        </w:rPr>
        <w:t>, Hatfield Peverel.</w:t>
      </w:r>
    </w:p>
    <w:p w14:paraId="5409943B" w14:textId="28EA2532" w:rsidR="00966A34" w:rsidRDefault="00966A34" w:rsidP="00966A34">
      <w:pPr>
        <w:pStyle w:val="Style1"/>
        <w:ind w:left="709"/>
        <w:jc w:val="both"/>
        <w:rPr>
          <w:sz w:val="20"/>
          <w:szCs w:val="20"/>
        </w:rPr>
      </w:pPr>
      <w:r>
        <w:rPr>
          <w:b/>
          <w:bCs w:val="0"/>
          <w:sz w:val="20"/>
          <w:szCs w:val="20"/>
        </w:rPr>
        <w:t>21/</w:t>
      </w:r>
      <w:r w:rsidR="008A0B00">
        <w:rPr>
          <w:b/>
          <w:bCs w:val="0"/>
          <w:sz w:val="20"/>
          <w:szCs w:val="20"/>
        </w:rPr>
        <w:t>00844</w:t>
      </w:r>
      <w:r>
        <w:rPr>
          <w:b/>
          <w:bCs w:val="0"/>
          <w:sz w:val="20"/>
          <w:szCs w:val="20"/>
        </w:rPr>
        <w:t>/HH</w:t>
      </w:r>
      <w:r>
        <w:rPr>
          <w:sz w:val="20"/>
          <w:szCs w:val="20"/>
        </w:rPr>
        <w:t xml:space="preserve"> – </w:t>
      </w:r>
      <w:r w:rsidR="008A0B00">
        <w:rPr>
          <w:sz w:val="20"/>
          <w:szCs w:val="20"/>
        </w:rPr>
        <w:t>Removal of existing porch and erection of new extension at 1 Berewood Terrace, Nounsley Road</w:t>
      </w:r>
      <w:r>
        <w:rPr>
          <w:sz w:val="20"/>
          <w:szCs w:val="20"/>
        </w:rPr>
        <w:t>, Hatfield Peverel.</w:t>
      </w:r>
    </w:p>
    <w:p w14:paraId="0E886C0F" w14:textId="1C33CA24" w:rsidR="00966A34" w:rsidRDefault="00966A34" w:rsidP="00966A34">
      <w:pPr>
        <w:pStyle w:val="Style1"/>
        <w:ind w:left="709"/>
        <w:jc w:val="both"/>
        <w:rPr>
          <w:sz w:val="20"/>
          <w:szCs w:val="20"/>
        </w:rPr>
      </w:pPr>
      <w:r>
        <w:rPr>
          <w:b/>
          <w:bCs w:val="0"/>
          <w:sz w:val="20"/>
          <w:szCs w:val="20"/>
        </w:rPr>
        <w:t>21/</w:t>
      </w:r>
      <w:r w:rsidR="008A0B00">
        <w:rPr>
          <w:b/>
          <w:bCs w:val="0"/>
          <w:sz w:val="20"/>
          <w:szCs w:val="20"/>
        </w:rPr>
        <w:t>00899</w:t>
      </w:r>
      <w:r>
        <w:rPr>
          <w:b/>
          <w:bCs w:val="0"/>
          <w:sz w:val="20"/>
          <w:szCs w:val="20"/>
        </w:rPr>
        <w:t>/FUL</w:t>
      </w:r>
      <w:r>
        <w:rPr>
          <w:sz w:val="20"/>
          <w:szCs w:val="20"/>
        </w:rPr>
        <w:t xml:space="preserve"> – </w:t>
      </w:r>
      <w:r w:rsidR="008A0B00">
        <w:rPr>
          <w:sz w:val="20"/>
          <w:szCs w:val="20"/>
        </w:rPr>
        <w:t>Proposed construction of detached single-storey two-bedroom bungalow at Ashgrove, Maldon Road</w:t>
      </w:r>
      <w:r>
        <w:rPr>
          <w:sz w:val="20"/>
          <w:szCs w:val="20"/>
        </w:rPr>
        <w:t>, Hatfield Peverel.</w:t>
      </w:r>
    </w:p>
    <w:p w14:paraId="22A64003" w14:textId="339307F8" w:rsidR="00966A34" w:rsidRDefault="00966A34" w:rsidP="00966A34">
      <w:pPr>
        <w:pStyle w:val="Style1"/>
        <w:ind w:left="709"/>
        <w:jc w:val="both"/>
        <w:rPr>
          <w:sz w:val="20"/>
          <w:szCs w:val="20"/>
        </w:rPr>
      </w:pPr>
      <w:r>
        <w:rPr>
          <w:b/>
          <w:bCs w:val="0"/>
          <w:sz w:val="20"/>
          <w:szCs w:val="20"/>
        </w:rPr>
        <w:t>21/</w:t>
      </w:r>
      <w:r w:rsidR="008A0B00">
        <w:rPr>
          <w:b/>
          <w:bCs w:val="0"/>
          <w:sz w:val="20"/>
          <w:szCs w:val="20"/>
        </w:rPr>
        <w:t>00895</w:t>
      </w:r>
      <w:r>
        <w:rPr>
          <w:b/>
          <w:bCs w:val="0"/>
          <w:sz w:val="20"/>
          <w:szCs w:val="20"/>
        </w:rPr>
        <w:t>/</w:t>
      </w:r>
      <w:r w:rsidR="008A0B00">
        <w:rPr>
          <w:b/>
          <w:bCs w:val="0"/>
          <w:sz w:val="20"/>
          <w:szCs w:val="20"/>
        </w:rPr>
        <w:t>FUL</w:t>
      </w:r>
      <w:r>
        <w:rPr>
          <w:sz w:val="20"/>
          <w:szCs w:val="20"/>
        </w:rPr>
        <w:t xml:space="preserve"> – </w:t>
      </w:r>
      <w:r w:rsidR="008A0B00">
        <w:rPr>
          <w:sz w:val="20"/>
          <w:szCs w:val="20"/>
        </w:rPr>
        <w:t>Alterations to existing flats at Valid Point, Maldon Road</w:t>
      </w:r>
      <w:r>
        <w:rPr>
          <w:sz w:val="20"/>
          <w:szCs w:val="20"/>
        </w:rPr>
        <w:t>, Hatfield Peverel.</w:t>
      </w:r>
    </w:p>
    <w:p w14:paraId="5EF26E48" w14:textId="351774C7" w:rsidR="00966A34" w:rsidRDefault="00966A34" w:rsidP="00966A34">
      <w:pPr>
        <w:pStyle w:val="Style1"/>
        <w:ind w:left="709"/>
        <w:jc w:val="both"/>
        <w:rPr>
          <w:sz w:val="20"/>
          <w:szCs w:val="20"/>
        </w:rPr>
      </w:pPr>
      <w:r>
        <w:rPr>
          <w:b/>
          <w:bCs w:val="0"/>
          <w:sz w:val="20"/>
          <w:szCs w:val="20"/>
        </w:rPr>
        <w:t>21/</w:t>
      </w:r>
      <w:r w:rsidR="008A0B00">
        <w:rPr>
          <w:b/>
          <w:bCs w:val="0"/>
          <w:sz w:val="20"/>
          <w:szCs w:val="20"/>
        </w:rPr>
        <w:t>01154</w:t>
      </w:r>
      <w:r>
        <w:rPr>
          <w:b/>
          <w:bCs w:val="0"/>
          <w:sz w:val="20"/>
          <w:szCs w:val="20"/>
        </w:rPr>
        <w:t>/</w:t>
      </w:r>
      <w:r w:rsidR="008A0B00">
        <w:rPr>
          <w:b/>
          <w:bCs w:val="0"/>
          <w:sz w:val="20"/>
          <w:szCs w:val="20"/>
        </w:rPr>
        <w:t>HH</w:t>
      </w:r>
      <w:r>
        <w:rPr>
          <w:sz w:val="20"/>
          <w:szCs w:val="20"/>
        </w:rPr>
        <w:t xml:space="preserve"> – </w:t>
      </w:r>
      <w:r w:rsidR="008A0B00">
        <w:rPr>
          <w:sz w:val="20"/>
          <w:szCs w:val="20"/>
        </w:rPr>
        <w:t>First-floor side extension over existing garage at 1 Yew Tree Close</w:t>
      </w:r>
      <w:r>
        <w:rPr>
          <w:sz w:val="20"/>
          <w:szCs w:val="20"/>
        </w:rPr>
        <w:t>, Hatfield Peverel.</w:t>
      </w:r>
    </w:p>
    <w:p w14:paraId="157DAD08" w14:textId="60E9DED1" w:rsidR="00966A34" w:rsidRDefault="00966A34" w:rsidP="00966A34">
      <w:pPr>
        <w:pStyle w:val="Style1"/>
        <w:ind w:left="709"/>
        <w:jc w:val="both"/>
        <w:rPr>
          <w:sz w:val="20"/>
          <w:szCs w:val="20"/>
        </w:rPr>
      </w:pPr>
      <w:r>
        <w:rPr>
          <w:b/>
          <w:bCs w:val="0"/>
          <w:sz w:val="20"/>
          <w:szCs w:val="20"/>
        </w:rPr>
        <w:t>21/</w:t>
      </w:r>
      <w:r w:rsidR="008A0B00">
        <w:rPr>
          <w:b/>
          <w:bCs w:val="0"/>
          <w:sz w:val="20"/>
          <w:szCs w:val="20"/>
        </w:rPr>
        <w:t>01033</w:t>
      </w:r>
      <w:r>
        <w:rPr>
          <w:b/>
          <w:bCs w:val="0"/>
          <w:sz w:val="20"/>
          <w:szCs w:val="20"/>
        </w:rPr>
        <w:t>/HH</w:t>
      </w:r>
      <w:r>
        <w:rPr>
          <w:sz w:val="20"/>
          <w:szCs w:val="20"/>
        </w:rPr>
        <w:t xml:space="preserve"> – </w:t>
      </w:r>
      <w:r w:rsidR="008A0B00">
        <w:rPr>
          <w:sz w:val="20"/>
          <w:szCs w:val="20"/>
        </w:rPr>
        <w:t>Single-storey rear extension and front dormer roof extension at 3 Glebefield Road</w:t>
      </w:r>
      <w:r>
        <w:rPr>
          <w:sz w:val="20"/>
          <w:szCs w:val="20"/>
        </w:rPr>
        <w:t>, Hatfield Peverel.</w:t>
      </w:r>
    </w:p>
    <w:p w14:paraId="0715D55D" w14:textId="1F909421" w:rsidR="008A0B00" w:rsidRPr="008A0B00" w:rsidRDefault="008A0B00" w:rsidP="00966A34">
      <w:pPr>
        <w:pStyle w:val="Style1"/>
        <w:ind w:left="709"/>
        <w:jc w:val="both"/>
        <w:rPr>
          <w:sz w:val="20"/>
          <w:szCs w:val="20"/>
        </w:rPr>
      </w:pPr>
      <w:r>
        <w:rPr>
          <w:b/>
          <w:bCs w:val="0"/>
          <w:sz w:val="20"/>
          <w:szCs w:val="20"/>
        </w:rPr>
        <w:t>21/01156/HH</w:t>
      </w:r>
      <w:r>
        <w:rPr>
          <w:sz w:val="20"/>
          <w:szCs w:val="20"/>
        </w:rPr>
        <w:t xml:space="preserve"> – Single-storey rear extension at Red Robins, Nounsley Road, Hatfield Peverel.</w:t>
      </w:r>
    </w:p>
    <w:p w14:paraId="1163BC77" w14:textId="77777777" w:rsidR="00966A34" w:rsidRDefault="00966A34" w:rsidP="00966A34">
      <w:pPr>
        <w:pStyle w:val="Style1"/>
        <w:ind w:left="709"/>
        <w:jc w:val="both"/>
        <w:rPr>
          <w:sz w:val="20"/>
          <w:szCs w:val="20"/>
        </w:rPr>
      </w:pPr>
    </w:p>
    <w:p w14:paraId="3A41C951" w14:textId="77777777" w:rsidR="00966A34" w:rsidRDefault="00966A34" w:rsidP="00966A34">
      <w:pPr>
        <w:pStyle w:val="Style1"/>
        <w:ind w:left="709"/>
        <w:jc w:val="both"/>
        <w:rPr>
          <w:sz w:val="20"/>
          <w:szCs w:val="20"/>
        </w:rPr>
      </w:pPr>
      <w:r w:rsidRPr="00720653">
        <w:rPr>
          <w:sz w:val="20"/>
          <w:szCs w:val="20"/>
          <w:u w:val="single"/>
        </w:rPr>
        <w:t>The following applications to be noted</w:t>
      </w:r>
      <w:r>
        <w:rPr>
          <w:sz w:val="20"/>
          <w:szCs w:val="20"/>
        </w:rPr>
        <w:t>:</w:t>
      </w:r>
    </w:p>
    <w:p w14:paraId="08D50916" w14:textId="6F1FF201" w:rsidR="00966A34" w:rsidRDefault="00966A34" w:rsidP="00966A34">
      <w:pPr>
        <w:pStyle w:val="Style1"/>
        <w:ind w:left="709"/>
        <w:jc w:val="both"/>
        <w:rPr>
          <w:sz w:val="20"/>
          <w:szCs w:val="20"/>
        </w:rPr>
      </w:pPr>
      <w:r w:rsidRPr="00720653">
        <w:rPr>
          <w:b/>
          <w:bCs w:val="0"/>
          <w:sz w:val="20"/>
          <w:szCs w:val="20"/>
        </w:rPr>
        <w:t>21/</w:t>
      </w:r>
      <w:r w:rsidR="008A0B00">
        <w:rPr>
          <w:b/>
          <w:bCs w:val="0"/>
          <w:sz w:val="20"/>
          <w:szCs w:val="20"/>
        </w:rPr>
        <w:t>01105</w:t>
      </w:r>
      <w:r w:rsidRPr="00720653">
        <w:rPr>
          <w:b/>
          <w:bCs w:val="0"/>
          <w:sz w:val="20"/>
          <w:szCs w:val="20"/>
        </w:rPr>
        <w:t>/TPO</w:t>
      </w:r>
      <w:r>
        <w:rPr>
          <w:sz w:val="20"/>
          <w:szCs w:val="20"/>
        </w:rPr>
        <w:t xml:space="preserve"> – Tree works at </w:t>
      </w:r>
      <w:r w:rsidR="008A0B00">
        <w:rPr>
          <w:sz w:val="20"/>
          <w:szCs w:val="20"/>
        </w:rPr>
        <w:t>Albemarle, Ulting Road</w:t>
      </w:r>
      <w:r>
        <w:rPr>
          <w:sz w:val="20"/>
          <w:szCs w:val="20"/>
        </w:rPr>
        <w:t>, Hatfield Peverel.</w:t>
      </w:r>
    </w:p>
    <w:p w14:paraId="6FCA509B" w14:textId="669DFEE2" w:rsidR="00966A34" w:rsidRDefault="00966A34" w:rsidP="00966A34">
      <w:pPr>
        <w:pStyle w:val="Style1"/>
        <w:ind w:left="709"/>
        <w:jc w:val="both"/>
        <w:rPr>
          <w:sz w:val="20"/>
          <w:szCs w:val="20"/>
        </w:rPr>
      </w:pPr>
      <w:r>
        <w:rPr>
          <w:b/>
          <w:bCs w:val="0"/>
          <w:sz w:val="20"/>
          <w:szCs w:val="20"/>
        </w:rPr>
        <w:t>21/</w:t>
      </w:r>
      <w:r w:rsidR="008A0B00">
        <w:rPr>
          <w:b/>
          <w:bCs w:val="0"/>
          <w:sz w:val="20"/>
          <w:szCs w:val="20"/>
        </w:rPr>
        <w:t>01282</w:t>
      </w:r>
      <w:r>
        <w:rPr>
          <w:b/>
          <w:bCs w:val="0"/>
          <w:sz w:val="20"/>
          <w:szCs w:val="20"/>
        </w:rPr>
        <w:t>/TPO</w:t>
      </w:r>
      <w:r>
        <w:rPr>
          <w:sz w:val="20"/>
          <w:szCs w:val="20"/>
        </w:rPr>
        <w:t xml:space="preserve"> – Tree works at</w:t>
      </w:r>
      <w:r w:rsidR="008A0B00">
        <w:rPr>
          <w:sz w:val="20"/>
          <w:szCs w:val="20"/>
        </w:rPr>
        <w:t xml:space="preserve"> 59 Willow Crescent</w:t>
      </w:r>
      <w:r>
        <w:rPr>
          <w:sz w:val="20"/>
          <w:szCs w:val="20"/>
        </w:rPr>
        <w:t>, Hatfield Peverel.</w:t>
      </w:r>
    </w:p>
    <w:p w14:paraId="382BCEF1" w14:textId="77777777" w:rsidR="00966A34" w:rsidRDefault="00966A34" w:rsidP="00966A34">
      <w:pPr>
        <w:pStyle w:val="Style1"/>
        <w:jc w:val="both"/>
        <w:rPr>
          <w:sz w:val="20"/>
          <w:szCs w:val="20"/>
        </w:rPr>
      </w:pPr>
    </w:p>
    <w:p w14:paraId="03AED0FE" w14:textId="44C0ED63" w:rsidR="00966A34" w:rsidRPr="00EA10A6" w:rsidRDefault="00D25345" w:rsidP="00966A34">
      <w:pPr>
        <w:pStyle w:val="Heading3"/>
        <w:jc w:val="left"/>
        <w:rPr>
          <w:i/>
          <w:iCs/>
          <w:u w:val="none"/>
        </w:rPr>
      </w:pPr>
      <w:r>
        <w:rPr>
          <w:b/>
          <w:bCs/>
          <w:u w:val="none"/>
        </w:rPr>
        <w:t>21</w:t>
      </w:r>
      <w:r w:rsidR="00966A34" w:rsidRPr="00EA10A6">
        <w:rPr>
          <w:b/>
          <w:bCs/>
          <w:u w:val="none"/>
        </w:rPr>
        <w:t>/</w:t>
      </w:r>
      <w:r w:rsidR="00884504">
        <w:rPr>
          <w:b/>
          <w:bCs/>
          <w:u w:val="none"/>
        </w:rPr>
        <w:t>21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F15AF7">
        <w:rPr>
          <w:i/>
          <w:iCs/>
          <w:u w:val="none"/>
        </w:rPr>
        <w:t>30</w:t>
      </w:r>
      <w:r w:rsidR="00966A34" w:rsidRPr="00EA10A6">
        <w:rPr>
          <w:i/>
          <w:iCs/>
          <w:u w:val="none"/>
        </w:rPr>
        <w:t xml:space="preserve"> minutes</w:t>
      </w:r>
    </w:p>
    <w:p w14:paraId="200EB495" w14:textId="4B12C758" w:rsidR="008A0B00" w:rsidRDefault="008A0B00" w:rsidP="00966A34">
      <w:pPr>
        <w:pStyle w:val="Style1"/>
        <w:ind w:left="720"/>
      </w:pPr>
      <w:r>
        <w:t>Braintree District Council has advised that the April meeting notice period was lawful (in light of the period of national mourning for HRH Duke of Edinburgh).  However, the Parish Council are asked to consider the following:</w:t>
      </w:r>
    </w:p>
    <w:p w14:paraId="2A7658A1" w14:textId="7DFC0DAD" w:rsidR="008A0B00" w:rsidRPr="008A0B00" w:rsidRDefault="008A0B00" w:rsidP="00966A34">
      <w:pPr>
        <w:pStyle w:val="Style1"/>
        <w:ind w:left="720"/>
      </w:pPr>
      <w:r>
        <w:rPr>
          <w:b/>
          <w:bCs w:val="0"/>
        </w:rPr>
        <w:t>Motion:</w:t>
      </w:r>
      <w:r>
        <w:t xml:space="preserve"> The Parish Council to ratify all decisions made at the April meeting.</w:t>
      </w:r>
    </w:p>
    <w:p w14:paraId="7FB5442E" w14:textId="77777777" w:rsidR="008A0B00" w:rsidRDefault="008A0B00" w:rsidP="00966A34">
      <w:pPr>
        <w:pStyle w:val="Style1"/>
        <w:ind w:left="720"/>
      </w:pPr>
    </w:p>
    <w:p w14:paraId="2A5B1667" w14:textId="5B63DB89" w:rsidR="008A0B00" w:rsidRDefault="000B4961" w:rsidP="00966A34">
      <w:pPr>
        <w:pStyle w:val="Style1"/>
        <w:ind w:left="720"/>
      </w:pPr>
      <w:r>
        <w:t xml:space="preserve">To consider the recommendations in the </w:t>
      </w:r>
      <w:r w:rsidR="00384086">
        <w:t>‘</w:t>
      </w:r>
      <w:r>
        <w:t>Preparing for the Return of Face-to-Face Meetings Report</w:t>
      </w:r>
      <w:r w:rsidR="00384086">
        <w:t>’</w:t>
      </w:r>
      <w:r>
        <w:t xml:space="preserve"> and agree a way forward</w:t>
      </w:r>
      <w:r w:rsidR="00966A34">
        <w:t>.</w:t>
      </w:r>
    </w:p>
    <w:p w14:paraId="10E46CF0" w14:textId="77777777" w:rsidR="008A0B00" w:rsidRDefault="008A0B00" w:rsidP="00966A34">
      <w:pPr>
        <w:pStyle w:val="Style1"/>
        <w:ind w:left="720"/>
      </w:pPr>
    </w:p>
    <w:p w14:paraId="7B7BBE55" w14:textId="0CC30249" w:rsidR="00966A34" w:rsidRDefault="008A0B00" w:rsidP="00966A34">
      <w:pPr>
        <w:pStyle w:val="Style1"/>
        <w:ind w:left="720"/>
      </w:pPr>
      <w:r>
        <w:t>To receive the April budget update.</w:t>
      </w:r>
      <w:r w:rsidR="00966A34">
        <w:t xml:space="preserve">  </w:t>
      </w:r>
    </w:p>
    <w:p w14:paraId="303B6DBB" w14:textId="72ED7626" w:rsidR="008A0B00" w:rsidRDefault="008A0B00" w:rsidP="00966A34">
      <w:pPr>
        <w:pStyle w:val="Style1"/>
        <w:ind w:left="720"/>
      </w:pPr>
    </w:p>
    <w:p w14:paraId="1ADA7A21" w14:textId="2F373667" w:rsidR="008A0B00" w:rsidRPr="00D57EE3" w:rsidRDefault="00F15AF7" w:rsidP="00966A34">
      <w:pPr>
        <w:pStyle w:val="Style1"/>
        <w:ind w:left="720"/>
      </w:pPr>
      <w:r w:rsidRPr="00F15AF7">
        <w:t>To consider the</w:t>
      </w:r>
      <w:r w:rsidR="00D57EE3">
        <w:t xml:space="preserve"> appoint</w:t>
      </w:r>
      <w:r>
        <w:t>ment of</w:t>
      </w:r>
      <w:r w:rsidR="00D57EE3">
        <w:t xml:space="preserve"> an Assistant Clerk and</w:t>
      </w:r>
      <w:r>
        <w:t>, if agreed,</w:t>
      </w:r>
      <w:r w:rsidR="00D57EE3">
        <w:t xml:space="preserve"> delegate recruit</w:t>
      </w:r>
      <w:r w:rsidR="00E27981">
        <w:t>ment</w:t>
      </w:r>
      <w:r w:rsidR="00D57EE3">
        <w:t xml:space="preserve"> to the Clerk and </w:t>
      </w:r>
      <w:r w:rsidR="00E27981">
        <w:t xml:space="preserve">selected </w:t>
      </w:r>
      <w:r w:rsidR="00D57EE3">
        <w:t>members of the Personnel Committee.</w:t>
      </w:r>
    </w:p>
    <w:p w14:paraId="5541C601" w14:textId="77777777" w:rsidR="00966A34" w:rsidRDefault="00966A34" w:rsidP="00966A34">
      <w:pPr>
        <w:pStyle w:val="Style1"/>
        <w:ind w:left="720"/>
      </w:pPr>
    </w:p>
    <w:p w14:paraId="5755E968" w14:textId="63EBAA92" w:rsidR="00966A34" w:rsidRDefault="00D25345" w:rsidP="00966A34">
      <w:pPr>
        <w:pStyle w:val="Heading3"/>
        <w:jc w:val="left"/>
        <w:rPr>
          <w:b/>
          <w:bCs/>
          <w:u w:val="none"/>
        </w:rPr>
      </w:pPr>
      <w:r>
        <w:rPr>
          <w:b/>
          <w:bCs/>
          <w:u w:val="none"/>
        </w:rPr>
        <w:t>21</w:t>
      </w:r>
      <w:r w:rsidR="00966A34" w:rsidRPr="005D0C77">
        <w:rPr>
          <w:b/>
          <w:bCs/>
          <w:u w:val="none"/>
        </w:rPr>
        <w:t>/</w:t>
      </w:r>
      <w:r w:rsidR="00884504">
        <w:rPr>
          <w:b/>
          <w:bCs/>
          <w:u w:val="none"/>
        </w:rPr>
        <w:t>22</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884504">
        <w:rPr>
          <w:i/>
          <w:iCs/>
          <w:u w:val="none"/>
        </w:rPr>
        <w:t>10</w:t>
      </w:r>
      <w:r w:rsidR="00966A34">
        <w:rPr>
          <w:i/>
          <w:iCs/>
          <w:u w:val="none"/>
        </w:rPr>
        <w:t xml:space="preserve"> minutes</w:t>
      </w:r>
    </w:p>
    <w:p w14:paraId="66A8547C" w14:textId="473F9185" w:rsidR="000D225D" w:rsidRDefault="00384086" w:rsidP="000D225D">
      <w:pPr>
        <w:ind w:left="720"/>
        <w:rPr>
          <w:sz w:val="28"/>
          <w:szCs w:val="28"/>
          <w:u w:val="single"/>
          <w:lang w:val="en-US"/>
        </w:rPr>
      </w:pPr>
      <w:r>
        <w:rPr>
          <w:rFonts w:ascii="Arial" w:hAnsi="Arial" w:cs="Arial"/>
          <w:sz w:val="22"/>
          <w:szCs w:val="22"/>
        </w:rPr>
        <w:t>To</w:t>
      </w:r>
      <w:r w:rsidR="000D225D">
        <w:rPr>
          <w:rFonts w:ascii="Arial" w:hAnsi="Arial" w:cs="Arial"/>
          <w:sz w:val="22"/>
          <w:szCs w:val="22"/>
        </w:rPr>
        <w:t xml:space="preserve"> consider the ‘</w:t>
      </w:r>
      <w:r w:rsidR="000D225D" w:rsidRPr="000D225D">
        <w:rPr>
          <w:rFonts w:ascii="Arial" w:hAnsi="Arial" w:cs="Arial"/>
          <w:sz w:val="22"/>
          <w:szCs w:val="22"/>
        </w:rPr>
        <w:t xml:space="preserve">Report by </w:t>
      </w:r>
      <w:r w:rsidR="000D225D">
        <w:rPr>
          <w:rFonts w:ascii="Arial" w:hAnsi="Arial" w:cs="Arial"/>
          <w:sz w:val="22"/>
          <w:szCs w:val="22"/>
        </w:rPr>
        <w:t xml:space="preserve">the </w:t>
      </w:r>
      <w:r w:rsidR="000D225D" w:rsidRPr="000D225D">
        <w:rPr>
          <w:rFonts w:ascii="Arial" w:hAnsi="Arial" w:cs="Arial"/>
          <w:sz w:val="22"/>
          <w:szCs w:val="22"/>
        </w:rPr>
        <w:t>NDP group on current situation</w:t>
      </w:r>
      <w:r w:rsidR="000D225D">
        <w:rPr>
          <w:rFonts w:ascii="Arial" w:hAnsi="Arial" w:cs="Arial"/>
          <w:sz w:val="22"/>
          <w:szCs w:val="22"/>
        </w:rPr>
        <w:t xml:space="preserve">’ and </w:t>
      </w:r>
      <w:r w:rsidR="000B4961">
        <w:rPr>
          <w:rFonts w:ascii="Arial" w:hAnsi="Arial" w:cs="Arial"/>
          <w:sz w:val="22"/>
          <w:szCs w:val="22"/>
        </w:rPr>
        <w:t xml:space="preserve">agree </w:t>
      </w:r>
      <w:r w:rsidR="00884504">
        <w:rPr>
          <w:rFonts w:ascii="Arial" w:hAnsi="Arial" w:cs="Arial"/>
          <w:sz w:val="22"/>
          <w:szCs w:val="22"/>
        </w:rPr>
        <w:t>any recommendations arising.</w:t>
      </w:r>
      <w:r w:rsidR="000D225D">
        <w:rPr>
          <w:sz w:val="28"/>
          <w:szCs w:val="28"/>
          <w:u w:val="single"/>
          <w:lang w:val="en-US"/>
        </w:rPr>
        <w:t xml:space="preserve"> </w:t>
      </w:r>
    </w:p>
    <w:p w14:paraId="15E81AD8" w14:textId="62BDF3DC" w:rsidR="00966A34" w:rsidRPr="000D225D" w:rsidRDefault="00966A34" w:rsidP="00966A34">
      <w:pPr>
        <w:ind w:left="720"/>
        <w:rPr>
          <w:lang w:val="en-US"/>
        </w:rPr>
      </w:pPr>
    </w:p>
    <w:p w14:paraId="1EBB75A4" w14:textId="3D214857" w:rsidR="00966A34" w:rsidRPr="00EA10A6" w:rsidRDefault="00D25345" w:rsidP="00966A34">
      <w:pPr>
        <w:pStyle w:val="Heading3"/>
        <w:jc w:val="left"/>
        <w:rPr>
          <w:i/>
          <w:iCs/>
          <w:u w:val="none"/>
        </w:rPr>
      </w:pPr>
      <w:r>
        <w:rPr>
          <w:b/>
          <w:bCs/>
          <w:u w:val="none"/>
        </w:rPr>
        <w:t>21</w:t>
      </w:r>
      <w:r w:rsidR="00966A34" w:rsidRPr="00EA10A6">
        <w:rPr>
          <w:b/>
          <w:bCs/>
          <w:u w:val="none"/>
        </w:rPr>
        <w:t>/</w:t>
      </w:r>
      <w:r w:rsidR="00884504">
        <w:rPr>
          <w:b/>
          <w:bCs/>
          <w:u w:val="none"/>
        </w:rPr>
        <w:t>23</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Pr>
          <w:i/>
          <w:iCs/>
          <w:u w:val="none"/>
        </w:rPr>
        <w:t>5</w:t>
      </w:r>
      <w:r w:rsidR="00966A34" w:rsidRPr="00EA10A6">
        <w:rPr>
          <w:i/>
          <w:iCs/>
          <w:u w:val="none"/>
        </w:rPr>
        <w:t xml:space="preserve"> minutes</w:t>
      </w:r>
    </w:p>
    <w:p w14:paraId="189CDB8A" w14:textId="29BE8B31" w:rsidR="00966A34" w:rsidRDefault="00D57EE3" w:rsidP="00966A34">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approve the </w:t>
      </w:r>
      <w:r w:rsidR="008A0B00">
        <w:rPr>
          <w:rFonts w:ascii="Arial" w:hAnsi="Arial" w:cs="Arial"/>
          <w:sz w:val="22"/>
          <w:szCs w:val="22"/>
        </w:rPr>
        <w:t xml:space="preserve">outstanding (low priority) tree works identified in </w:t>
      </w:r>
      <w:r w:rsidR="00F15AF7">
        <w:rPr>
          <w:rFonts w:ascii="Arial" w:hAnsi="Arial" w:cs="Arial"/>
          <w:sz w:val="22"/>
          <w:szCs w:val="22"/>
        </w:rPr>
        <w:t xml:space="preserve">the </w:t>
      </w:r>
      <w:r w:rsidR="008A0B00">
        <w:rPr>
          <w:rFonts w:ascii="Arial" w:hAnsi="Arial" w:cs="Arial"/>
          <w:sz w:val="22"/>
          <w:szCs w:val="22"/>
        </w:rPr>
        <w:t xml:space="preserve">2019 </w:t>
      </w:r>
      <w:r>
        <w:rPr>
          <w:rFonts w:ascii="Arial" w:hAnsi="Arial" w:cs="Arial"/>
          <w:sz w:val="22"/>
          <w:szCs w:val="22"/>
        </w:rPr>
        <w:t>T</w:t>
      </w:r>
      <w:r w:rsidR="008A0B00">
        <w:rPr>
          <w:rFonts w:ascii="Arial" w:hAnsi="Arial" w:cs="Arial"/>
          <w:sz w:val="22"/>
          <w:szCs w:val="22"/>
        </w:rPr>
        <w:t xml:space="preserve">ree </w:t>
      </w:r>
      <w:r w:rsidR="008A4572">
        <w:rPr>
          <w:rFonts w:ascii="Arial" w:hAnsi="Arial" w:cs="Arial"/>
          <w:sz w:val="22"/>
          <w:szCs w:val="22"/>
        </w:rPr>
        <w:t>Survey</w:t>
      </w:r>
      <w:r>
        <w:rPr>
          <w:rFonts w:ascii="Arial" w:hAnsi="Arial" w:cs="Arial"/>
          <w:sz w:val="22"/>
          <w:szCs w:val="22"/>
        </w:rPr>
        <w:t xml:space="preserve"> to be completed by DW Maintenance at the following cost:</w:t>
      </w:r>
      <w:r w:rsidR="00426173">
        <w:rPr>
          <w:rFonts w:ascii="Arial" w:hAnsi="Arial" w:cs="Arial"/>
          <w:sz w:val="22"/>
          <w:szCs w:val="22"/>
        </w:rPr>
        <w:t xml:space="preserve">  Hadfelda Square £25</w:t>
      </w:r>
      <w:r w:rsidR="00A52005">
        <w:rPr>
          <w:rFonts w:ascii="Arial" w:hAnsi="Arial" w:cs="Arial"/>
          <w:sz w:val="22"/>
          <w:szCs w:val="22"/>
        </w:rPr>
        <w:t>;</w:t>
      </w:r>
      <w:r w:rsidR="00426173">
        <w:rPr>
          <w:rFonts w:ascii="Arial" w:hAnsi="Arial" w:cs="Arial"/>
          <w:sz w:val="22"/>
          <w:szCs w:val="22"/>
        </w:rPr>
        <w:t xml:space="preserve"> Strutt Memorial</w:t>
      </w:r>
      <w:r w:rsidR="00A52005">
        <w:rPr>
          <w:rFonts w:ascii="Arial" w:hAnsi="Arial" w:cs="Arial"/>
          <w:sz w:val="22"/>
          <w:szCs w:val="22"/>
        </w:rPr>
        <w:t xml:space="preserve"> Recreation Ground</w:t>
      </w:r>
      <w:r w:rsidR="00426173">
        <w:rPr>
          <w:rFonts w:ascii="Arial" w:hAnsi="Arial" w:cs="Arial"/>
          <w:sz w:val="22"/>
          <w:szCs w:val="22"/>
        </w:rPr>
        <w:t xml:space="preserve"> £495; </w:t>
      </w:r>
      <w:r w:rsidR="00A52005">
        <w:rPr>
          <w:rFonts w:ascii="Arial" w:hAnsi="Arial" w:cs="Arial"/>
          <w:sz w:val="22"/>
          <w:szCs w:val="22"/>
        </w:rPr>
        <w:t xml:space="preserve">and </w:t>
      </w:r>
      <w:r w:rsidR="00426173">
        <w:rPr>
          <w:rFonts w:ascii="Arial" w:hAnsi="Arial" w:cs="Arial"/>
          <w:sz w:val="22"/>
          <w:szCs w:val="22"/>
        </w:rPr>
        <w:t>Woodham Drive £495.</w:t>
      </w:r>
    </w:p>
    <w:p w14:paraId="10583EE6" w14:textId="2471A50B" w:rsidR="008A0B00" w:rsidRDefault="008A0B00" w:rsidP="00966A34">
      <w:pPr>
        <w:ind w:left="720"/>
        <w:rPr>
          <w:rFonts w:ascii="Arial" w:hAnsi="Arial" w:cs="Arial"/>
          <w:sz w:val="22"/>
          <w:szCs w:val="22"/>
        </w:rPr>
      </w:pPr>
    </w:p>
    <w:p w14:paraId="36D56645" w14:textId="3D6913D4" w:rsidR="008A0B00" w:rsidRDefault="00A52005" w:rsidP="00966A34">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w:t>
      </w:r>
      <w:r w:rsidR="008A0B00">
        <w:rPr>
          <w:rFonts w:ascii="Arial" w:hAnsi="Arial" w:cs="Arial"/>
          <w:sz w:val="22"/>
          <w:szCs w:val="22"/>
        </w:rPr>
        <w:t xml:space="preserve">pprove </w:t>
      </w:r>
      <w:r>
        <w:rPr>
          <w:rFonts w:ascii="Arial" w:hAnsi="Arial" w:cs="Arial"/>
          <w:sz w:val="22"/>
          <w:szCs w:val="22"/>
        </w:rPr>
        <w:t xml:space="preserve">the purchase and installation of </w:t>
      </w:r>
      <w:r w:rsidR="008A0B00">
        <w:rPr>
          <w:rFonts w:ascii="Arial" w:hAnsi="Arial" w:cs="Arial"/>
          <w:sz w:val="22"/>
          <w:szCs w:val="22"/>
        </w:rPr>
        <w:t>sign</w:t>
      </w:r>
      <w:r>
        <w:rPr>
          <w:rFonts w:ascii="Arial" w:hAnsi="Arial" w:cs="Arial"/>
          <w:sz w:val="22"/>
          <w:szCs w:val="22"/>
        </w:rPr>
        <w:t>age</w:t>
      </w:r>
      <w:r w:rsidR="00BA66BB">
        <w:rPr>
          <w:rFonts w:ascii="Arial" w:hAnsi="Arial" w:cs="Arial"/>
          <w:sz w:val="22"/>
          <w:szCs w:val="22"/>
        </w:rPr>
        <w:t xml:space="preserve"> and other relevant measures to mitigate recent duck pond issues</w:t>
      </w:r>
      <w:r w:rsidR="008A0B00">
        <w:rPr>
          <w:rFonts w:ascii="Arial" w:hAnsi="Arial" w:cs="Arial"/>
          <w:sz w:val="22"/>
          <w:szCs w:val="22"/>
        </w:rPr>
        <w:t>.</w:t>
      </w:r>
    </w:p>
    <w:p w14:paraId="549EF122" w14:textId="77777777" w:rsidR="00966A34" w:rsidRDefault="00966A34" w:rsidP="00966A34">
      <w:pPr>
        <w:ind w:left="720"/>
        <w:rPr>
          <w:rFonts w:ascii="Arial" w:hAnsi="Arial" w:cs="Arial"/>
          <w:sz w:val="22"/>
          <w:szCs w:val="22"/>
        </w:rPr>
      </w:pPr>
    </w:p>
    <w:p w14:paraId="70958170" w14:textId="5FDD20D6" w:rsidR="00966A34" w:rsidRDefault="00D25345" w:rsidP="00966A34">
      <w:pPr>
        <w:pStyle w:val="Heading3"/>
        <w:jc w:val="left"/>
        <w:rPr>
          <w:b/>
          <w:bCs/>
          <w:u w:val="none"/>
        </w:rPr>
      </w:pPr>
      <w:r>
        <w:rPr>
          <w:b/>
          <w:bCs/>
          <w:u w:val="none"/>
        </w:rPr>
        <w:t>21</w:t>
      </w:r>
      <w:r w:rsidR="00966A34">
        <w:rPr>
          <w:b/>
          <w:bCs/>
          <w:u w:val="none"/>
        </w:rPr>
        <w:t>/</w:t>
      </w:r>
      <w:r w:rsidR="00884504">
        <w:rPr>
          <w:b/>
          <w:bCs/>
          <w:u w:val="none"/>
        </w:rPr>
        <w:t>24</w:t>
      </w:r>
      <w:r w:rsidR="00966A34">
        <w:rPr>
          <w:b/>
          <w:bCs/>
          <w:u w:val="none"/>
        </w:rPr>
        <w:tab/>
        <w:t>Traffic</w:t>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1B4383">
        <w:rPr>
          <w:i/>
          <w:iCs/>
          <w:u w:val="none"/>
        </w:rPr>
        <w:t>5</w:t>
      </w:r>
      <w:r w:rsidR="00966A34">
        <w:rPr>
          <w:i/>
          <w:iCs/>
          <w:u w:val="none"/>
        </w:rPr>
        <w:t xml:space="preserve"> minutes</w:t>
      </w:r>
    </w:p>
    <w:p w14:paraId="58CB65A4" w14:textId="548599A5" w:rsidR="00966A34" w:rsidRPr="00AB74D6" w:rsidRDefault="00A52005" w:rsidP="00A52005">
      <w:pPr>
        <w:ind w:left="720"/>
        <w:rPr>
          <w:rFonts w:ascii="Arial" w:hAnsi="Arial" w:cs="Arial"/>
          <w:sz w:val="22"/>
          <w:szCs w:val="22"/>
        </w:rPr>
      </w:pPr>
      <w:r>
        <w:rPr>
          <w:rFonts w:ascii="Arial" w:hAnsi="Arial" w:cs="Arial"/>
          <w:sz w:val="22"/>
          <w:szCs w:val="22"/>
        </w:rPr>
        <w:t>To receive an update on traffic matters</w:t>
      </w:r>
      <w:r w:rsidR="00BA66BB">
        <w:rPr>
          <w:rFonts w:ascii="Arial" w:hAnsi="Arial" w:cs="Arial"/>
          <w:sz w:val="22"/>
          <w:szCs w:val="22"/>
        </w:rPr>
        <w:t>.</w:t>
      </w:r>
    </w:p>
    <w:p w14:paraId="0E0719C6" w14:textId="77777777" w:rsidR="00966A34" w:rsidRDefault="00966A34" w:rsidP="00966A34">
      <w:pPr>
        <w:pStyle w:val="Heading3"/>
        <w:jc w:val="left"/>
        <w:rPr>
          <w:b/>
          <w:bCs/>
          <w:u w:val="none"/>
        </w:rPr>
      </w:pPr>
    </w:p>
    <w:p w14:paraId="41748890" w14:textId="615B4C2C" w:rsidR="00966A34" w:rsidRPr="00827ED2" w:rsidRDefault="00D25345" w:rsidP="00966A34">
      <w:pPr>
        <w:pStyle w:val="Heading3"/>
        <w:jc w:val="left"/>
        <w:rPr>
          <w:b/>
          <w:bCs/>
          <w:u w:val="none"/>
        </w:rPr>
      </w:pPr>
      <w:r>
        <w:rPr>
          <w:b/>
          <w:bCs/>
          <w:u w:val="none"/>
        </w:rPr>
        <w:t>21</w:t>
      </w:r>
      <w:r w:rsidR="00966A34" w:rsidRPr="00827ED2">
        <w:rPr>
          <w:b/>
          <w:bCs/>
          <w:u w:val="none"/>
        </w:rPr>
        <w:t>/</w:t>
      </w:r>
      <w:r w:rsidR="00884504">
        <w:rPr>
          <w:b/>
          <w:bCs/>
          <w:u w:val="none"/>
        </w:rPr>
        <w:t>25</w:t>
      </w:r>
      <w:r w:rsidR="00966A34">
        <w:rPr>
          <w:b/>
          <w:bCs/>
          <w:u w:val="none"/>
        </w:rPr>
        <w:tab/>
      </w:r>
      <w:r w:rsidR="008A0B00">
        <w:rPr>
          <w:b/>
          <w:bCs/>
          <w:u w:val="none"/>
        </w:rPr>
        <w:t>Police Community Event</w:t>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1B4383">
        <w:rPr>
          <w:i/>
          <w:iCs/>
          <w:u w:val="none"/>
        </w:rPr>
        <w:t>5</w:t>
      </w:r>
      <w:r w:rsidR="00966A34">
        <w:rPr>
          <w:i/>
          <w:iCs/>
          <w:u w:val="none"/>
        </w:rPr>
        <w:t xml:space="preserve"> minutes</w:t>
      </w:r>
    </w:p>
    <w:p w14:paraId="15CF46FE" w14:textId="405053C3" w:rsidR="00966A34" w:rsidRPr="00426173" w:rsidRDefault="00966A34" w:rsidP="00966A34">
      <w:pPr>
        <w:ind w:left="720"/>
        <w:rPr>
          <w:rFonts w:ascii="Arial" w:hAnsi="Arial" w:cs="Arial"/>
          <w:sz w:val="22"/>
          <w:szCs w:val="22"/>
        </w:rPr>
      </w:pPr>
      <w:r>
        <w:rPr>
          <w:rFonts w:ascii="Arial" w:hAnsi="Arial" w:cs="Arial"/>
          <w:b/>
          <w:bCs/>
          <w:sz w:val="22"/>
          <w:szCs w:val="22"/>
        </w:rPr>
        <w:t>Motion:</w:t>
      </w:r>
      <w:r>
        <w:rPr>
          <w:rFonts w:ascii="Arial" w:hAnsi="Arial" w:cs="Arial"/>
          <w:sz w:val="22"/>
          <w:szCs w:val="22"/>
        </w:rPr>
        <w:t xml:space="preserve"> </w:t>
      </w:r>
      <w:r w:rsidR="00426173">
        <w:rPr>
          <w:rFonts w:ascii="Arial" w:hAnsi="Arial" w:cs="Arial"/>
          <w:sz w:val="22"/>
          <w:szCs w:val="22"/>
        </w:rPr>
        <w:t>The Parish Council to approve the use of the recreation ground for the Police Community Engagement Event on 3</w:t>
      </w:r>
      <w:r w:rsidR="00426173" w:rsidRPr="00426173">
        <w:rPr>
          <w:rFonts w:ascii="Arial" w:hAnsi="Arial" w:cs="Arial"/>
          <w:sz w:val="22"/>
          <w:szCs w:val="22"/>
          <w:vertAlign w:val="superscript"/>
        </w:rPr>
        <w:t>rd</w:t>
      </w:r>
      <w:r w:rsidR="00426173">
        <w:rPr>
          <w:rFonts w:ascii="Arial" w:hAnsi="Arial" w:cs="Arial"/>
          <w:sz w:val="22"/>
          <w:szCs w:val="22"/>
        </w:rPr>
        <w:t xml:space="preserve"> June 2021 between 10am and 2pm.  Councillor involvement is encouraged. </w:t>
      </w:r>
    </w:p>
    <w:p w14:paraId="4BE339D7" w14:textId="77777777" w:rsidR="00966A34" w:rsidRPr="00827ED2" w:rsidRDefault="00966A34" w:rsidP="00966A34">
      <w:pPr>
        <w:pStyle w:val="Heading3"/>
        <w:jc w:val="left"/>
        <w:rPr>
          <w:i/>
          <w:iCs/>
          <w:u w:val="none"/>
        </w:rPr>
      </w:pPr>
    </w:p>
    <w:p w14:paraId="61AF084C" w14:textId="46D278FC" w:rsidR="00966A34" w:rsidRPr="00BA66BB" w:rsidRDefault="00D25345" w:rsidP="000708D8">
      <w:pPr>
        <w:pStyle w:val="Heading3"/>
        <w:jc w:val="left"/>
        <w:rPr>
          <w:u w:val="none"/>
        </w:rPr>
      </w:pPr>
      <w:r w:rsidRPr="00BA66BB">
        <w:rPr>
          <w:b/>
          <w:bCs/>
          <w:u w:val="none"/>
        </w:rPr>
        <w:t>21</w:t>
      </w:r>
      <w:r w:rsidR="00966A34" w:rsidRPr="00BA66BB">
        <w:rPr>
          <w:b/>
          <w:bCs/>
          <w:u w:val="none"/>
        </w:rPr>
        <w:t>/</w:t>
      </w:r>
      <w:r w:rsidR="00884504">
        <w:rPr>
          <w:b/>
          <w:bCs/>
          <w:u w:val="none"/>
        </w:rPr>
        <w:t>26</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i/>
          <w:iCs/>
          <w:u w:val="none"/>
        </w:rPr>
        <w:t>2 minutes</w:t>
      </w:r>
    </w:p>
    <w:p w14:paraId="12DE3DA7" w14:textId="3F20E3EC"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Pr>
          <w:rFonts w:ascii="Arial" w:hAnsi="Arial" w:cs="Arial"/>
          <w:sz w:val="22"/>
          <w:szCs w:val="22"/>
        </w:rPr>
        <w:t>April 2021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63901DBE" w:rsidR="00966A34" w:rsidRDefault="00D25345" w:rsidP="00966A34">
      <w:pPr>
        <w:pStyle w:val="Heading3"/>
        <w:jc w:val="left"/>
        <w:rPr>
          <w:i/>
          <w:iCs/>
          <w:u w:val="none"/>
        </w:rPr>
      </w:pPr>
      <w:r>
        <w:rPr>
          <w:b/>
          <w:bCs/>
          <w:u w:val="none"/>
        </w:rPr>
        <w:t>21</w:t>
      </w:r>
      <w:r w:rsidR="00966A34" w:rsidRPr="004D0887">
        <w:rPr>
          <w:b/>
          <w:bCs/>
          <w:u w:val="none"/>
        </w:rPr>
        <w:t>/</w:t>
      </w:r>
      <w:r w:rsidR="00884504">
        <w:rPr>
          <w:b/>
          <w:bCs/>
          <w:u w:val="none"/>
        </w:rPr>
        <w:t>27</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i/>
          <w:iCs/>
          <w:u w:val="none"/>
        </w:rPr>
        <w:t>5 minutes</w:t>
      </w:r>
    </w:p>
    <w:p w14:paraId="25912E99" w14:textId="4DB56DD6" w:rsidR="004A2C08" w:rsidRDefault="004A2C08" w:rsidP="004A2C08"/>
    <w:p w14:paraId="7A8A75D9" w14:textId="77777777" w:rsidR="00966A34" w:rsidRDefault="00966A34" w:rsidP="00966A34">
      <w:pPr>
        <w:ind w:left="720"/>
        <w:jc w:val="center"/>
        <w:rPr>
          <w:rFonts w:ascii="Arial" w:hAnsi="Arial" w:cs="Arial"/>
          <w:i/>
          <w:iCs/>
          <w:sz w:val="18"/>
          <w:szCs w:val="18"/>
        </w:rPr>
      </w:pPr>
    </w:p>
    <w:p w14:paraId="2CD80057" w14:textId="77777777" w:rsidR="00966A34" w:rsidRDefault="00966A34" w:rsidP="00966A34">
      <w:pPr>
        <w:ind w:left="720"/>
        <w:jc w:val="center"/>
        <w:rPr>
          <w:rFonts w:ascii="Arial" w:hAnsi="Arial" w:cs="Arial"/>
          <w:i/>
          <w:iCs/>
          <w:sz w:val="18"/>
          <w:szCs w:val="18"/>
        </w:rPr>
      </w:pPr>
    </w:p>
    <w:p w14:paraId="7591E2D8" w14:textId="444FDB35"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Pr>
          <w:rFonts w:ascii="Arial" w:hAnsi="Arial" w:cs="Arial"/>
          <w:i/>
          <w:iCs/>
          <w:sz w:val="18"/>
          <w:szCs w:val="18"/>
        </w:rPr>
        <w:t>Tuesday 4</w:t>
      </w:r>
      <w:r w:rsidRPr="00966A34">
        <w:rPr>
          <w:rFonts w:ascii="Arial" w:hAnsi="Arial" w:cs="Arial"/>
          <w:i/>
          <w:iCs/>
          <w:sz w:val="18"/>
          <w:szCs w:val="18"/>
          <w:vertAlign w:val="superscript"/>
        </w:rPr>
        <w:t>th</w:t>
      </w:r>
      <w:r>
        <w:rPr>
          <w:rFonts w:ascii="Arial" w:hAnsi="Arial" w:cs="Arial"/>
          <w:i/>
          <w:iCs/>
          <w:sz w:val="18"/>
          <w:szCs w:val="18"/>
        </w:rPr>
        <w:t xml:space="preserve"> May</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0E10CD66"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Monday 7</w:t>
      </w:r>
      <w:r w:rsidRPr="00966A34">
        <w:rPr>
          <w:sz w:val="18"/>
          <w:szCs w:val="18"/>
          <w:vertAlign w:val="superscript"/>
        </w:rPr>
        <w:t>th</w:t>
      </w:r>
      <w:r>
        <w:rPr>
          <w:sz w:val="18"/>
          <w:szCs w:val="18"/>
        </w:rPr>
        <w:t xml:space="preserve"> June 2021</w:t>
      </w:r>
      <w:bookmarkEnd w:id="0"/>
    </w:p>
    <w:sectPr w:rsidR="007426A1" w:rsidRPr="008946BC" w:rsidSect="00BC518D">
      <w:headerReference w:type="default" r:id="rId13"/>
      <w:footerReference w:type="default" r:id="rId14"/>
      <w:headerReference w:type="first" r:id="rId15"/>
      <w:footerReference w:type="first" r:id="rId16"/>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3B0E" w14:textId="77777777" w:rsidR="00576E1A" w:rsidRDefault="00576E1A">
      <w:r>
        <w:separator/>
      </w:r>
    </w:p>
  </w:endnote>
  <w:endnote w:type="continuationSeparator" w:id="0">
    <w:p w14:paraId="6F0CC382" w14:textId="77777777" w:rsidR="00576E1A" w:rsidRDefault="00576E1A">
      <w:r>
        <w:continuationSeparator/>
      </w:r>
    </w:p>
  </w:endnote>
  <w:endnote w:type="continuationNotice" w:id="1">
    <w:p w14:paraId="5E34453B" w14:textId="77777777" w:rsidR="00576E1A" w:rsidRDefault="0057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F4E4" w14:textId="77777777" w:rsidR="00576E1A" w:rsidRDefault="00576E1A">
      <w:r>
        <w:separator/>
      </w:r>
    </w:p>
  </w:footnote>
  <w:footnote w:type="continuationSeparator" w:id="0">
    <w:p w14:paraId="091D7EF8" w14:textId="77777777" w:rsidR="00576E1A" w:rsidRDefault="00576E1A">
      <w:r>
        <w:continuationSeparator/>
      </w:r>
    </w:p>
  </w:footnote>
  <w:footnote w:type="continuationNotice" w:id="1">
    <w:p w14:paraId="54DF96D4" w14:textId="77777777" w:rsidR="00576E1A" w:rsidRDefault="00576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9"/>
  </w:num>
  <w:num w:numId="14">
    <w:abstractNumId w:val="15"/>
  </w:num>
  <w:num w:numId="15">
    <w:abstractNumId w:val="17"/>
  </w:num>
  <w:num w:numId="16">
    <w:abstractNumId w:val="18"/>
  </w:num>
  <w:num w:numId="17">
    <w:abstractNumId w:val="13"/>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6"/>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22413"/>
    <w:rsid w:val="000238CF"/>
    <w:rsid w:val="00025945"/>
    <w:rsid w:val="000267D4"/>
    <w:rsid w:val="000277EF"/>
    <w:rsid w:val="00030961"/>
    <w:rsid w:val="000347DE"/>
    <w:rsid w:val="00035EF9"/>
    <w:rsid w:val="00037DA6"/>
    <w:rsid w:val="00040738"/>
    <w:rsid w:val="00042689"/>
    <w:rsid w:val="000431FA"/>
    <w:rsid w:val="000438B4"/>
    <w:rsid w:val="00050EDD"/>
    <w:rsid w:val="00054584"/>
    <w:rsid w:val="000549CD"/>
    <w:rsid w:val="00057EE7"/>
    <w:rsid w:val="0006174A"/>
    <w:rsid w:val="000654D4"/>
    <w:rsid w:val="00066B9F"/>
    <w:rsid w:val="0006713A"/>
    <w:rsid w:val="0006714E"/>
    <w:rsid w:val="00067C69"/>
    <w:rsid w:val="00074757"/>
    <w:rsid w:val="00075D14"/>
    <w:rsid w:val="00077841"/>
    <w:rsid w:val="00082CB9"/>
    <w:rsid w:val="00083EBD"/>
    <w:rsid w:val="00086641"/>
    <w:rsid w:val="00090C67"/>
    <w:rsid w:val="0009485D"/>
    <w:rsid w:val="00094BD2"/>
    <w:rsid w:val="00096170"/>
    <w:rsid w:val="00097744"/>
    <w:rsid w:val="000A16AD"/>
    <w:rsid w:val="000A2D65"/>
    <w:rsid w:val="000A6C17"/>
    <w:rsid w:val="000B1413"/>
    <w:rsid w:val="000B440C"/>
    <w:rsid w:val="000B4961"/>
    <w:rsid w:val="000B5F45"/>
    <w:rsid w:val="000C0871"/>
    <w:rsid w:val="000C3899"/>
    <w:rsid w:val="000C3E4A"/>
    <w:rsid w:val="000C3F0D"/>
    <w:rsid w:val="000C5038"/>
    <w:rsid w:val="000C73E3"/>
    <w:rsid w:val="000C7E16"/>
    <w:rsid w:val="000D225D"/>
    <w:rsid w:val="000D23CE"/>
    <w:rsid w:val="000D2FFB"/>
    <w:rsid w:val="000D7B45"/>
    <w:rsid w:val="000E0698"/>
    <w:rsid w:val="000E18F9"/>
    <w:rsid w:val="000E1C3F"/>
    <w:rsid w:val="000E1FAE"/>
    <w:rsid w:val="000E441D"/>
    <w:rsid w:val="000F1BF8"/>
    <w:rsid w:val="001009FB"/>
    <w:rsid w:val="00106557"/>
    <w:rsid w:val="001109A3"/>
    <w:rsid w:val="001130E5"/>
    <w:rsid w:val="00114D9C"/>
    <w:rsid w:val="00115468"/>
    <w:rsid w:val="00115498"/>
    <w:rsid w:val="00115B89"/>
    <w:rsid w:val="00115D9D"/>
    <w:rsid w:val="001164CC"/>
    <w:rsid w:val="0011691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714C"/>
    <w:rsid w:val="001707BD"/>
    <w:rsid w:val="001715B0"/>
    <w:rsid w:val="001730F1"/>
    <w:rsid w:val="001757E4"/>
    <w:rsid w:val="001767F0"/>
    <w:rsid w:val="001821E9"/>
    <w:rsid w:val="00184269"/>
    <w:rsid w:val="00185C7D"/>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5D69"/>
    <w:rsid w:val="00230FA7"/>
    <w:rsid w:val="00231940"/>
    <w:rsid w:val="00245199"/>
    <w:rsid w:val="00250519"/>
    <w:rsid w:val="00254422"/>
    <w:rsid w:val="00255798"/>
    <w:rsid w:val="00256A0E"/>
    <w:rsid w:val="002608BE"/>
    <w:rsid w:val="002608D6"/>
    <w:rsid w:val="002629A2"/>
    <w:rsid w:val="002712A1"/>
    <w:rsid w:val="00272097"/>
    <w:rsid w:val="0027292B"/>
    <w:rsid w:val="0027564B"/>
    <w:rsid w:val="00280737"/>
    <w:rsid w:val="00282599"/>
    <w:rsid w:val="00284C6D"/>
    <w:rsid w:val="002879CC"/>
    <w:rsid w:val="002946A1"/>
    <w:rsid w:val="00294BEE"/>
    <w:rsid w:val="00295540"/>
    <w:rsid w:val="0029679E"/>
    <w:rsid w:val="002A0AF9"/>
    <w:rsid w:val="002A6AAA"/>
    <w:rsid w:val="002B2CBA"/>
    <w:rsid w:val="002B3786"/>
    <w:rsid w:val="002B3DEA"/>
    <w:rsid w:val="002B6D00"/>
    <w:rsid w:val="002C1A46"/>
    <w:rsid w:val="002C3326"/>
    <w:rsid w:val="002D3108"/>
    <w:rsid w:val="002D3B78"/>
    <w:rsid w:val="002D578A"/>
    <w:rsid w:val="002D61E9"/>
    <w:rsid w:val="002E6194"/>
    <w:rsid w:val="002F5168"/>
    <w:rsid w:val="002F55BF"/>
    <w:rsid w:val="002F6F2E"/>
    <w:rsid w:val="003046A6"/>
    <w:rsid w:val="00304F04"/>
    <w:rsid w:val="0031059F"/>
    <w:rsid w:val="003111DC"/>
    <w:rsid w:val="00311FA8"/>
    <w:rsid w:val="00313BCE"/>
    <w:rsid w:val="00313C21"/>
    <w:rsid w:val="00320384"/>
    <w:rsid w:val="00320E32"/>
    <w:rsid w:val="00322085"/>
    <w:rsid w:val="0032314D"/>
    <w:rsid w:val="00324708"/>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DF7"/>
    <w:rsid w:val="003B7941"/>
    <w:rsid w:val="003B7E0F"/>
    <w:rsid w:val="003C0F10"/>
    <w:rsid w:val="003C1BA7"/>
    <w:rsid w:val="003C7CF8"/>
    <w:rsid w:val="003E3C59"/>
    <w:rsid w:val="003E4DAD"/>
    <w:rsid w:val="003E54E1"/>
    <w:rsid w:val="003F7853"/>
    <w:rsid w:val="00400048"/>
    <w:rsid w:val="004016CE"/>
    <w:rsid w:val="0040684F"/>
    <w:rsid w:val="00414C33"/>
    <w:rsid w:val="00421540"/>
    <w:rsid w:val="00422FE6"/>
    <w:rsid w:val="004236FA"/>
    <w:rsid w:val="0042396F"/>
    <w:rsid w:val="00424DEA"/>
    <w:rsid w:val="00426173"/>
    <w:rsid w:val="00426269"/>
    <w:rsid w:val="00427E35"/>
    <w:rsid w:val="00436B4F"/>
    <w:rsid w:val="0044303C"/>
    <w:rsid w:val="00446674"/>
    <w:rsid w:val="00452498"/>
    <w:rsid w:val="00455142"/>
    <w:rsid w:val="0046455E"/>
    <w:rsid w:val="00465CDD"/>
    <w:rsid w:val="004664BA"/>
    <w:rsid w:val="00466A27"/>
    <w:rsid w:val="00471849"/>
    <w:rsid w:val="00471ED2"/>
    <w:rsid w:val="00474D22"/>
    <w:rsid w:val="00483CC4"/>
    <w:rsid w:val="00485E71"/>
    <w:rsid w:val="00487969"/>
    <w:rsid w:val="004909EF"/>
    <w:rsid w:val="00494823"/>
    <w:rsid w:val="004953DB"/>
    <w:rsid w:val="004A1909"/>
    <w:rsid w:val="004A2C08"/>
    <w:rsid w:val="004A51D9"/>
    <w:rsid w:val="004A6AD5"/>
    <w:rsid w:val="004A71DD"/>
    <w:rsid w:val="004B1004"/>
    <w:rsid w:val="004B1101"/>
    <w:rsid w:val="004B2DBF"/>
    <w:rsid w:val="004B3F9C"/>
    <w:rsid w:val="004B50E7"/>
    <w:rsid w:val="004C29DD"/>
    <w:rsid w:val="004C3EBB"/>
    <w:rsid w:val="004C5937"/>
    <w:rsid w:val="004C5F2F"/>
    <w:rsid w:val="004D0887"/>
    <w:rsid w:val="004D1601"/>
    <w:rsid w:val="004D37EA"/>
    <w:rsid w:val="004D4014"/>
    <w:rsid w:val="004D5AB2"/>
    <w:rsid w:val="004E6C10"/>
    <w:rsid w:val="004F1776"/>
    <w:rsid w:val="004F3335"/>
    <w:rsid w:val="004F54C7"/>
    <w:rsid w:val="00500CCE"/>
    <w:rsid w:val="00501D05"/>
    <w:rsid w:val="00502CA4"/>
    <w:rsid w:val="00505B59"/>
    <w:rsid w:val="005109F2"/>
    <w:rsid w:val="00512402"/>
    <w:rsid w:val="00514267"/>
    <w:rsid w:val="00514376"/>
    <w:rsid w:val="005147F4"/>
    <w:rsid w:val="00522CFD"/>
    <w:rsid w:val="00526D0D"/>
    <w:rsid w:val="00532674"/>
    <w:rsid w:val="005329DA"/>
    <w:rsid w:val="00540E5B"/>
    <w:rsid w:val="005471C9"/>
    <w:rsid w:val="00553D6B"/>
    <w:rsid w:val="00554199"/>
    <w:rsid w:val="00555AC8"/>
    <w:rsid w:val="00560D62"/>
    <w:rsid w:val="005630E3"/>
    <w:rsid w:val="00564556"/>
    <w:rsid w:val="00564DB1"/>
    <w:rsid w:val="005668F1"/>
    <w:rsid w:val="005748DC"/>
    <w:rsid w:val="00575EFB"/>
    <w:rsid w:val="00576E1A"/>
    <w:rsid w:val="0058082E"/>
    <w:rsid w:val="005811EA"/>
    <w:rsid w:val="005833BC"/>
    <w:rsid w:val="005903C6"/>
    <w:rsid w:val="00590531"/>
    <w:rsid w:val="00597B96"/>
    <w:rsid w:val="005A057F"/>
    <w:rsid w:val="005A4577"/>
    <w:rsid w:val="005A6517"/>
    <w:rsid w:val="005B2495"/>
    <w:rsid w:val="005B26A0"/>
    <w:rsid w:val="005B3F46"/>
    <w:rsid w:val="005B3F72"/>
    <w:rsid w:val="005B3FDA"/>
    <w:rsid w:val="005B4A49"/>
    <w:rsid w:val="005B4AAD"/>
    <w:rsid w:val="005B6BCC"/>
    <w:rsid w:val="005C338A"/>
    <w:rsid w:val="005C33D2"/>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10EBE"/>
    <w:rsid w:val="006133FE"/>
    <w:rsid w:val="00614D5D"/>
    <w:rsid w:val="006154FD"/>
    <w:rsid w:val="00616672"/>
    <w:rsid w:val="00621C0E"/>
    <w:rsid w:val="00622B9E"/>
    <w:rsid w:val="00622DC6"/>
    <w:rsid w:val="0063254D"/>
    <w:rsid w:val="00633FEB"/>
    <w:rsid w:val="00637FC1"/>
    <w:rsid w:val="00641E41"/>
    <w:rsid w:val="00642780"/>
    <w:rsid w:val="006430B7"/>
    <w:rsid w:val="006478A4"/>
    <w:rsid w:val="00651093"/>
    <w:rsid w:val="00651335"/>
    <w:rsid w:val="00651774"/>
    <w:rsid w:val="00654C11"/>
    <w:rsid w:val="00657D48"/>
    <w:rsid w:val="00664051"/>
    <w:rsid w:val="0067381A"/>
    <w:rsid w:val="006762E6"/>
    <w:rsid w:val="0067772B"/>
    <w:rsid w:val="00680C9D"/>
    <w:rsid w:val="00681678"/>
    <w:rsid w:val="00683DD8"/>
    <w:rsid w:val="00684541"/>
    <w:rsid w:val="00686705"/>
    <w:rsid w:val="00697559"/>
    <w:rsid w:val="006A026C"/>
    <w:rsid w:val="006A205F"/>
    <w:rsid w:val="006A3432"/>
    <w:rsid w:val="006B0A1C"/>
    <w:rsid w:val="006B5CB3"/>
    <w:rsid w:val="006B600F"/>
    <w:rsid w:val="006B7304"/>
    <w:rsid w:val="006C01F1"/>
    <w:rsid w:val="006C4223"/>
    <w:rsid w:val="006C6604"/>
    <w:rsid w:val="006D02EF"/>
    <w:rsid w:val="006D1082"/>
    <w:rsid w:val="006D3BBB"/>
    <w:rsid w:val="006D3F52"/>
    <w:rsid w:val="006D4358"/>
    <w:rsid w:val="006D5E80"/>
    <w:rsid w:val="006D6364"/>
    <w:rsid w:val="006E0181"/>
    <w:rsid w:val="006E0C5D"/>
    <w:rsid w:val="006E3DDF"/>
    <w:rsid w:val="006E7F40"/>
    <w:rsid w:val="006F08F8"/>
    <w:rsid w:val="006F405F"/>
    <w:rsid w:val="0070028F"/>
    <w:rsid w:val="00702358"/>
    <w:rsid w:val="0070479E"/>
    <w:rsid w:val="007055C6"/>
    <w:rsid w:val="00711630"/>
    <w:rsid w:val="00712BBB"/>
    <w:rsid w:val="00712D1C"/>
    <w:rsid w:val="0071531A"/>
    <w:rsid w:val="00716546"/>
    <w:rsid w:val="00720653"/>
    <w:rsid w:val="00721016"/>
    <w:rsid w:val="007258DC"/>
    <w:rsid w:val="00727BE8"/>
    <w:rsid w:val="00727E80"/>
    <w:rsid w:val="0073062A"/>
    <w:rsid w:val="00735819"/>
    <w:rsid w:val="00735A8C"/>
    <w:rsid w:val="007426A1"/>
    <w:rsid w:val="00742846"/>
    <w:rsid w:val="007437C4"/>
    <w:rsid w:val="0074575C"/>
    <w:rsid w:val="00747AFA"/>
    <w:rsid w:val="007543F8"/>
    <w:rsid w:val="0076079E"/>
    <w:rsid w:val="00762C69"/>
    <w:rsid w:val="00763513"/>
    <w:rsid w:val="00766F06"/>
    <w:rsid w:val="00771DD6"/>
    <w:rsid w:val="0077284D"/>
    <w:rsid w:val="00772F76"/>
    <w:rsid w:val="00774747"/>
    <w:rsid w:val="0077582B"/>
    <w:rsid w:val="00776F9D"/>
    <w:rsid w:val="00777FA1"/>
    <w:rsid w:val="00781597"/>
    <w:rsid w:val="0078167E"/>
    <w:rsid w:val="0078173D"/>
    <w:rsid w:val="0078553D"/>
    <w:rsid w:val="00794A93"/>
    <w:rsid w:val="00796D58"/>
    <w:rsid w:val="007A177B"/>
    <w:rsid w:val="007A20AA"/>
    <w:rsid w:val="007A71C7"/>
    <w:rsid w:val="007A7D9D"/>
    <w:rsid w:val="007B0DF3"/>
    <w:rsid w:val="007B1D69"/>
    <w:rsid w:val="007B4BC7"/>
    <w:rsid w:val="007B7ED7"/>
    <w:rsid w:val="007C20A2"/>
    <w:rsid w:val="007D6482"/>
    <w:rsid w:val="007E0B69"/>
    <w:rsid w:val="007E1612"/>
    <w:rsid w:val="007E1E3D"/>
    <w:rsid w:val="007E2826"/>
    <w:rsid w:val="007E6EE0"/>
    <w:rsid w:val="007E7592"/>
    <w:rsid w:val="007F201E"/>
    <w:rsid w:val="007F43CA"/>
    <w:rsid w:val="0081327F"/>
    <w:rsid w:val="00815A1F"/>
    <w:rsid w:val="0081750E"/>
    <w:rsid w:val="00817A51"/>
    <w:rsid w:val="008256FE"/>
    <w:rsid w:val="00827D94"/>
    <w:rsid w:val="00827ED2"/>
    <w:rsid w:val="00830787"/>
    <w:rsid w:val="008347B1"/>
    <w:rsid w:val="008353F8"/>
    <w:rsid w:val="008367F6"/>
    <w:rsid w:val="00842649"/>
    <w:rsid w:val="0084285A"/>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6BC"/>
    <w:rsid w:val="0089503C"/>
    <w:rsid w:val="0089594D"/>
    <w:rsid w:val="00896E80"/>
    <w:rsid w:val="008A0B00"/>
    <w:rsid w:val="008A4572"/>
    <w:rsid w:val="008B3267"/>
    <w:rsid w:val="008B4065"/>
    <w:rsid w:val="008B4B41"/>
    <w:rsid w:val="008B7CF2"/>
    <w:rsid w:val="008C36FC"/>
    <w:rsid w:val="008C5A12"/>
    <w:rsid w:val="008C79BE"/>
    <w:rsid w:val="008D16E2"/>
    <w:rsid w:val="008D3EDF"/>
    <w:rsid w:val="008D5E7C"/>
    <w:rsid w:val="008D7CF7"/>
    <w:rsid w:val="008E392A"/>
    <w:rsid w:val="008E5F18"/>
    <w:rsid w:val="008F27BE"/>
    <w:rsid w:val="008F332F"/>
    <w:rsid w:val="008F51FF"/>
    <w:rsid w:val="008F5B58"/>
    <w:rsid w:val="008F65F6"/>
    <w:rsid w:val="008F7FD8"/>
    <w:rsid w:val="009022FC"/>
    <w:rsid w:val="00907127"/>
    <w:rsid w:val="00911300"/>
    <w:rsid w:val="00920E8E"/>
    <w:rsid w:val="009218DC"/>
    <w:rsid w:val="0092264C"/>
    <w:rsid w:val="00924844"/>
    <w:rsid w:val="0092558A"/>
    <w:rsid w:val="009256FD"/>
    <w:rsid w:val="00926F5B"/>
    <w:rsid w:val="00932CBB"/>
    <w:rsid w:val="00934258"/>
    <w:rsid w:val="009358AB"/>
    <w:rsid w:val="0094321D"/>
    <w:rsid w:val="00943958"/>
    <w:rsid w:val="00944E9B"/>
    <w:rsid w:val="00951F20"/>
    <w:rsid w:val="00954964"/>
    <w:rsid w:val="009550A5"/>
    <w:rsid w:val="00966A34"/>
    <w:rsid w:val="00967B84"/>
    <w:rsid w:val="00971C4A"/>
    <w:rsid w:val="00972503"/>
    <w:rsid w:val="009768A6"/>
    <w:rsid w:val="00982ADF"/>
    <w:rsid w:val="009856F1"/>
    <w:rsid w:val="00994433"/>
    <w:rsid w:val="009A14CB"/>
    <w:rsid w:val="009A30BB"/>
    <w:rsid w:val="009A71B3"/>
    <w:rsid w:val="009B020D"/>
    <w:rsid w:val="009B229C"/>
    <w:rsid w:val="009B4D82"/>
    <w:rsid w:val="009B725A"/>
    <w:rsid w:val="009C1448"/>
    <w:rsid w:val="009C4505"/>
    <w:rsid w:val="009D05F8"/>
    <w:rsid w:val="009D061B"/>
    <w:rsid w:val="009E25DC"/>
    <w:rsid w:val="009E3CE5"/>
    <w:rsid w:val="009E6918"/>
    <w:rsid w:val="009E7147"/>
    <w:rsid w:val="009E7A60"/>
    <w:rsid w:val="009F035A"/>
    <w:rsid w:val="009F0B1F"/>
    <w:rsid w:val="009F5CBA"/>
    <w:rsid w:val="009F6079"/>
    <w:rsid w:val="009F6EF3"/>
    <w:rsid w:val="009F7EDB"/>
    <w:rsid w:val="00A05990"/>
    <w:rsid w:val="00A14C70"/>
    <w:rsid w:val="00A16721"/>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3810"/>
    <w:rsid w:val="00A972D3"/>
    <w:rsid w:val="00AA133E"/>
    <w:rsid w:val="00AA248A"/>
    <w:rsid w:val="00AA263D"/>
    <w:rsid w:val="00AA3C99"/>
    <w:rsid w:val="00AB1EE0"/>
    <w:rsid w:val="00AB2C2F"/>
    <w:rsid w:val="00AB3337"/>
    <w:rsid w:val="00AB595D"/>
    <w:rsid w:val="00AB74D6"/>
    <w:rsid w:val="00AC1340"/>
    <w:rsid w:val="00AC5348"/>
    <w:rsid w:val="00AC5B0F"/>
    <w:rsid w:val="00AC5FCE"/>
    <w:rsid w:val="00AD2E61"/>
    <w:rsid w:val="00AD2E77"/>
    <w:rsid w:val="00AD39DD"/>
    <w:rsid w:val="00AD5760"/>
    <w:rsid w:val="00AD7143"/>
    <w:rsid w:val="00AD7BF2"/>
    <w:rsid w:val="00AE2A72"/>
    <w:rsid w:val="00AE41CE"/>
    <w:rsid w:val="00AE70E1"/>
    <w:rsid w:val="00AF03C7"/>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60F14"/>
    <w:rsid w:val="00B62F47"/>
    <w:rsid w:val="00B6449F"/>
    <w:rsid w:val="00B65434"/>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873"/>
    <w:rsid w:val="00C23667"/>
    <w:rsid w:val="00C260C1"/>
    <w:rsid w:val="00C26C62"/>
    <w:rsid w:val="00C276C7"/>
    <w:rsid w:val="00C27A8A"/>
    <w:rsid w:val="00C27BAA"/>
    <w:rsid w:val="00C34F97"/>
    <w:rsid w:val="00C37507"/>
    <w:rsid w:val="00C43E96"/>
    <w:rsid w:val="00C44151"/>
    <w:rsid w:val="00C456BC"/>
    <w:rsid w:val="00C47601"/>
    <w:rsid w:val="00C536E3"/>
    <w:rsid w:val="00C53755"/>
    <w:rsid w:val="00C54D0F"/>
    <w:rsid w:val="00C62C69"/>
    <w:rsid w:val="00C63D80"/>
    <w:rsid w:val="00C6408A"/>
    <w:rsid w:val="00C7265D"/>
    <w:rsid w:val="00C74203"/>
    <w:rsid w:val="00C75FAB"/>
    <w:rsid w:val="00C91B55"/>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71B2"/>
    <w:rsid w:val="00CF749D"/>
    <w:rsid w:val="00D0230B"/>
    <w:rsid w:val="00D0303B"/>
    <w:rsid w:val="00D05F03"/>
    <w:rsid w:val="00D10542"/>
    <w:rsid w:val="00D11C73"/>
    <w:rsid w:val="00D16AFD"/>
    <w:rsid w:val="00D21824"/>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47BE"/>
    <w:rsid w:val="00D74F30"/>
    <w:rsid w:val="00D750B9"/>
    <w:rsid w:val="00D75D88"/>
    <w:rsid w:val="00D76396"/>
    <w:rsid w:val="00D83EB4"/>
    <w:rsid w:val="00D86377"/>
    <w:rsid w:val="00DA3A17"/>
    <w:rsid w:val="00DA4B28"/>
    <w:rsid w:val="00DB259C"/>
    <w:rsid w:val="00DB370F"/>
    <w:rsid w:val="00DB70BF"/>
    <w:rsid w:val="00DB7600"/>
    <w:rsid w:val="00DC417A"/>
    <w:rsid w:val="00DC4C7B"/>
    <w:rsid w:val="00DC5F01"/>
    <w:rsid w:val="00DC6DE7"/>
    <w:rsid w:val="00DC7CC5"/>
    <w:rsid w:val="00DD107A"/>
    <w:rsid w:val="00DD66E6"/>
    <w:rsid w:val="00DE1576"/>
    <w:rsid w:val="00DE6763"/>
    <w:rsid w:val="00DF2DF5"/>
    <w:rsid w:val="00E00246"/>
    <w:rsid w:val="00E00AA4"/>
    <w:rsid w:val="00E026AB"/>
    <w:rsid w:val="00E04377"/>
    <w:rsid w:val="00E0455B"/>
    <w:rsid w:val="00E06600"/>
    <w:rsid w:val="00E124C7"/>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AFF"/>
    <w:rsid w:val="00EE735C"/>
    <w:rsid w:val="00EE770E"/>
    <w:rsid w:val="00EF18AF"/>
    <w:rsid w:val="00EF2568"/>
    <w:rsid w:val="00EF2579"/>
    <w:rsid w:val="00EF38CC"/>
    <w:rsid w:val="00EF6D0A"/>
    <w:rsid w:val="00EF7E9B"/>
    <w:rsid w:val="00F016B1"/>
    <w:rsid w:val="00F04716"/>
    <w:rsid w:val="00F04FE3"/>
    <w:rsid w:val="00F07108"/>
    <w:rsid w:val="00F071CE"/>
    <w:rsid w:val="00F11AEC"/>
    <w:rsid w:val="00F1309A"/>
    <w:rsid w:val="00F13A88"/>
    <w:rsid w:val="00F13B24"/>
    <w:rsid w:val="00F151A5"/>
    <w:rsid w:val="00F15AF7"/>
    <w:rsid w:val="00F15FB3"/>
    <w:rsid w:val="00F169CE"/>
    <w:rsid w:val="00F170B9"/>
    <w:rsid w:val="00F1751F"/>
    <w:rsid w:val="00F17B82"/>
    <w:rsid w:val="00F20050"/>
    <w:rsid w:val="00F22C82"/>
    <w:rsid w:val="00F26F49"/>
    <w:rsid w:val="00F30ED6"/>
    <w:rsid w:val="00F34037"/>
    <w:rsid w:val="00F35BEF"/>
    <w:rsid w:val="00F36014"/>
    <w:rsid w:val="00F360A1"/>
    <w:rsid w:val="00F40B05"/>
    <w:rsid w:val="00F45F1B"/>
    <w:rsid w:val="00F50745"/>
    <w:rsid w:val="00F54A28"/>
    <w:rsid w:val="00F55D68"/>
    <w:rsid w:val="00F56410"/>
    <w:rsid w:val="00F60F93"/>
    <w:rsid w:val="00F71E01"/>
    <w:rsid w:val="00F777E7"/>
    <w:rsid w:val="00F83966"/>
    <w:rsid w:val="00F9282B"/>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tfieldpeverelpc.com/parish-council-meetings/monthly-meeting-agend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2.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3.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88</TotalTime>
  <Pages>3</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Clerk to the Council</vt:lpstr>
      <vt:lpstr>THE ANNUAL PARISH COUNCIL MEETING TO BE HELD ONLINE VIA MICROSOFT TEAMS ON WEDNE</vt:lpstr>
      <vt:lpstr>    A G E N D A</vt:lpstr>
      <vt:lpstr>        21/1	Election of Chairman</vt:lpstr>
      <vt:lpstr>        21/2	To receive Chairman’s Declaration of Acceptance of Office</vt:lpstr>
      <vt:lpstr>        21/3	Election of Vice Chairman						</vt:lpstr>
      <vt:lpstr>        21/4	Apologies for Absence</vt:lpstr>
      <vt:lpstr>        </vt:lpstr>
      <vt:lpstr>        21/5 	Minutes of the Parish Council Meeting held on 12th April 2021 to be taken </vt:lpstr>
      <vt:lpstr>        21/7	Declarations of Interest (existence and nature) with regards to items on th</vt:lpstr>
      <vt:lpstr>        </vt:lpstr>
      <vt:lpstr>        21/8	To confirm bank account signatories 								</vt:lpstr>
      <vt:lpstr>        21/9	To nominate a Councillor to check and sign the 2020/21 bank reconciliations</vt:lpstr>
      <vt:lpstr>        21/10	To approve the continued use of variable direct debit for the payment of t</vt:lpstr>
      <vt:lpstr>        21/11	To review the membership of Advisory Groups and Committees:</vt:lpstr>
      <vt:lpstr>        21/12	To note the resignation of the Internal Auditor </vt:lpstr>
      <vt:lpstr>        21/13	To adopt the Financial Regulations following minor amendments by the Natio</vt:lpstr>
      <vt:lpstr>        21/14	To adopt the Financial Risk Assessment for 2021/22</vt:lpstr>
      <vt:lpstr>        21/15	Essex County Councillor Update						5 minutes</vt:lpstr>
      <vt:lpstr>        21/16	Braintree District Councillor Update					5 minutes</vt:lpstr>
      <vt:lpstr>        21/17	Public Participation session with respect to items on the Agenda and other</vt:lpstr>
      <vt:lpstr>        21/18	Clerk's Report   								5 minutes</vt:lpstr>
      <vt:lpstr>        21/19	Burial Ground 								2 minutes</vt:lpstr>
      <vt:lpstr>        21/20	Planning									15 minutes</vt:lpstr>
      <vt:lpstr>        21/21	Finance and General Purposes						20 minutes</vt:lpstr>
      <vt:lpstr>        21/22 Neighbourhood Development Plan						10 minutes</vt:lpstr>
      <vt:lpstr>        21/23	Environment									5 minutes</vt:lpstr>
      <vt:lpstr>        21/24	Traffic										5 minutes</vt:lpstr>
      <vt:lpstr>        </vt:lpstr>
      <vt:lpstr>        21/25	Police Community Event							5 minutes</vt:lpstr>
      <vt:lpstr>        </vt:lpstr>
      <vt:lpstr>        21/26	Accounts for Payment							2 minutes</vt:lpstr>
      <vt:lpstr>        </vt:lpstr>
      <vt:lpstr>        21/27	General Announcements							5 minutes</vt:lpstr>
    </vt:vector>
  </TitlesOfParts>
  <Company/>
  <LinksUpToDate>false</LinksUpToDate>
  <CharactersWithSpaces>6179</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19</cp:revision>
  <cp:lastPrinted>2021-04-29T11:56:00Z</cp:lastPrinted>
  <dcterms:created xsi:type="dcterms:W3CDTF">2021-04-28T07:50:00Z</dcterms:created>
  <dcterms:modified xsi:type="dcterms:W3CDTF">2021-04-29T11:58:00Z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