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6F26BE26" w:rsidR="00D74F30" w:rsidRDefault="00E66586">
      <w:pPr>
        <w:rPr>
          <w:rFonts w:ascii="Arial" w:hAnsi="Arial" w:cs="Arial"/>
          <w:sz w:val="22"/>
        </w:rPr>
      </w:pPr>
      <w:bookmarkStart w:id="0" w:name="_Hlk483992887"/>
      <w:r>
        <w:rPr>
          <w:rFonts w:ascii="Arial" w:hAnsi="Arial" w:cs="Arial"/>
          <w:sz w:val="22"/>
        </w:rPr>
        <w:t>5</w:t>
      </w:r>
      <w:r w:rsidRPr="00E66586">
        <w:rPr>
          <w:rFonts w:ascii="Arial" w:hAnsi="Arial" w:cs="Arial"/>
          <w:sz w:val="22"/>
          <w:vertAlign w:val="superscript"/>
        </w:rPr>
        <w:t>th</w:t>
      </w:r>
      <w:r>
        <w:rPr>
          <w:rFonts w:ascii="Arial" w:hAnsi="Arial" w:cs="Arial"/>
          <w:sz w:val="22"/>
        </w:rPr>
        <w:t xml:space="preserve"> January</w:t>
      </w:r>
      <w:r w:rsidR="00383AB5">
        <w:rPr>
          <w:rFonts w:ascii="Arial" w:hAnsi="Arial" w:cs="Arial"/>
          <w:sz w:val="22"/>
        </w:rPr>
        <w:t xml:space="preserve"> 202</w:t>
      </w:r>
      <w:r w:rsidR="00B3686E">
        <w:rPr>
          <w:rFonts w:ascii="Arial" w:hAnsi="Arial" w:cs="Arial"/>
          <w:sz w:val="22"/>
        </w:rPr>
        <w:t>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56F2E26F" w:rsidR="005B0E4C" w:rsidRDefault="005B0E4C" w:rsidP="00B53FB0">
      <w:pPr>
        <w:pStyle w:val="Heading1"/>
        <w:jc w:val="center"/>
      </w:pPr>
      <w:r>
        <w:t xml:space="preserve">TO BE HELD IN </w:t>
      </w:r>
      <w:r w:rsidR="00DC6117">
        <w:t>THE LOUNGE</w:t>
      </w:r>
      <w:r>
        <w:t xml:space="preserve"> AT THE VILLAGE HALL</w:t>
      </w:r>
    </w:p>
    <w:p w14:paraId="529AB09E" w14:textId="1FC01141" w:rsidR="00383AB5" w:rsidRPr="00383AB5" w:rsidRDefault="001A5967" w:rsidP="00B53FB0">
      <w:pPr>
        <w:pStyle w:val="Heading1"/>
        <w:jc w:val="center"/>
      </w:pPr>
      <w:r>
        <w:t xml:space="preserve">ON </w:t>
      </w:r>
      <w:r w:rsidR="005B7146">
        <w:t xml:space="preserve">MONDAY </w:t>
      </w:r>
      <w:r w:rsidR="00E66586">
        <w:t>10</w:t>
      </w:r>
      <w:r w:rsidR="00E66586" w:rsidRPr="00E66586">
        <w:rPr>
          <w:vertAlign w:val="superscript"/>
        </w:rPr>
        <w:t>TH</w:t>
      </w:r>
      <w:r w:rsidR="00E66586">
        <w:t xml:space="preserve"> JANUARY 2022</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Pr="00600498" w:rsidRDefault="00D74F30">
      <w:pPr>
        <w:pBdr>
          <w:bottom w:val="single" w:sz="8" w:space="2" w:color="000000"/>
        </w:pBdr>
        <w:ind w:right="-1"/>
        <w:jc w:val="right"/>
        <w:rPr>
          <w:rFonts w:asciiTheme="minorHAnsi" w:hAnsiTheme="minorHAnsi" w:cstheme="minorHAnsi"/>
          <w:sz w:val="22"/>
        </w:rPr>
      </w:pPr>
      <w:r w:rsidRPr="00600498">
        <w:rPr>
          <w:rFonts w:asciiTheme="minorHAnsi" w:hAnsiTheme="minorHAnsi" w:cstheme="minorHAnsi"/>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21E4496C"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3F2083">
        <w:rPr>
          <w:b/>
          <w:u w:val="none"/>
        </w:rPr>
        <w:t>149</w:t>
      </w:r>
      <w:r w:rsidR="005B0E4C">
        <w:rPr>
          <w:b/>
          <w:u w:val="none"/>
        </w:rPr>
        <w:t xml:space="preserve">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03620A7E"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3F2083">
        <w:rPr>
          <w:b/>
          <w:bCs/>
          <w:u w:val="none"/>
        </w:rPr>
        <w:t>150</w:t>
      </w:r>
      <w:r w:rsidR="005B0E4C">
        <w:rPr>
          <w:b/>
          <w:bCs/>
          <w:u w:val="none"/>
        </w:rPr>
        <w:t xml:space="preserve"> </w:t>
      </w:r>
      <w:r w:rsidRPr="00A80FF0">
        <w:rPr>
          <w:u w:val="none"/>
        </w:rPr>
        <w:t xml:space="preserve">Minutes of the Parish Council Meeting held on </w:t>
      </w:r>
      <w:r w:rsidR="00E66586">
        <w:rPr>
          <w:u w:val="none"/>
        </w:rPr>
        <w:t>6</w:t>
      </w:r>
      <w:r w:rsidR="00E66586" w:rsidRPr="00E66586">
        <w:rPr>
          <w:u w:val="none"/>
          <w:vertAlign w:val="superscript"/>
        </w:rPr>
        <w:t>th</w:t>
      </w:r>
      <w:r w:rsidR="00E66586">
        <w:rPr>
          <w:u w:val="none"/>
        </w:rPr>
        <w:t xml:space="preserve"> December</w:t>
      </w:r>
      <w:r w:rsidR="005B7146">
        <w:rPr>
          <w:u w:val="none"/>
        </w:rPr>
        <w:t xml:space="preserve"> </w:t>
      </w:r>
      <w:r w:rsidRPr="00A80FF0">
        <w:rPr>
          <w:u w:val="none"/>
        </w:rPr>
        <w:t>202</w:t>
      </w:r>
      <w:r>
        <w:rPr>
          <w:u w:val="none"/>
        </w:rPr>
        <w:t xml:space="preserve">1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7CC7E81B" w:rsidR="00966A34" w:rsidRPr="00A80FF0" w:rsidRDefault="00966A34" w:rsidP="005B0E4C">
      <w:pPr>
        <w:pStyle w:val="Style1"/>
        <w:ind w:left="567" w:hanging="578"/>
        <w:jc w:val="both"/>
      </w:pPr>
      <w:r>
        <w:rPr>
          <w:b/>
          <w:bCs w:val="0"/>
          <w:szCs w:val="22"/>
        </w:rPr>
        <w:t>21/</w:t>
      </w:r>
      <w:r w:rsidR="003F2083">
        <w:rPr>
          <w:b/>
          <w:bCs w:val="0"/>
          <w:szCs w:val="22"/>
        </w:rPr>
        <w:t>151</w:t>
      </w:r>
      <w:r w:rsidR="005301C7">
        <w:rPr>
          <w:b/>
          <w:bCs w:val="0"/>
          <w:szCs w:val="22"/>
        </w:rPr>
        <w:tab/>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ABD0B5F" w14:textId="7BF47A9D" w:rsidR="0011342C" w:rsidRPr="007055C6" w:rsidRDefault="0011342C" w:rsidP="0011342C">
      <w:pPr>
        <w:pStyle w:val="Heading3"/>
        <w:jc w:val="left"/>
        <w:rPr>
          <w:i/>
          <w:iCs/>
          <w:u w:val="none"/>
        </w:rPr>
      </w:pPr>
      <w:r>
        <w:rPr>
          <w:b/>
          <w:bCs/>
          <w:u w:val="none"/>
        </w:rPr>
        <w:t>21</w:t>
      </w:r>
      <w:r w:rsidRPr="007055C6">
        <w:rPr>
          <w:b/>
          <w:bCs/>
          <w:u w:val="none"/>
        </w:rPr>
        <w:t>/</w:t>
      </w:r>
      <w:r w:rsidR="003F2083">
        <w:rPr>
          <w:b/>
          <w:bCs/>
          <w:u w:val="none"/>
        </w:rPr>
        <w:t>152</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616A0251" w14:textId="77777777" w:rsidR="0011342C" w:rsidRDefault="0011342C" w:rsidP="0011342C">
      <w:pPr>
        <w:pStyle w:val="Style1"/>
        <w:ind w:left="720" w:hanging="720"/>
        <w:jc w:val="both"/>
        <w:rPr>
          <w:szCs w:val="22"/>
        </w:rPr>
      </w:pPr>
      <w:r>
        <w:rPr>
          <w:b/>
          <w:bCs w:val="0"/>
          <w:szCs w:val="22"/>
        </w:rPr>
        <w:tab/>
      </w:r>
      <w:r>
        <w:rPr>
          <w:szCs w:val="22"/>
        </w:rPr>
        <w:t>To receive an update from ECC Councillor Derrick Louis.</w:t>
      </w:r>
    </w:p>
    <w:p w14:paraId="3AE7D037" w14:textId="77777777" w:rsidR="0011342C" w:rsidRPr="00185C7D" w:rsidRDefault="0011342C" w:rsidP="0011342C">
      <w:pPr>
        <w:pStyle w:val="Style1"/>
        <w:ind w:left="720" w:hanging="720"/>
        <w:jc w:val="both"/>
        <w:rPr>
          <w:szCs w:val="22"/>
        </w:rPr>
      </w:pPr>
    </w:p>
    <w:p w14:paraId="6A2BB24F" w14:textId="4E59ED71" w:rsidR="0011342C" w:rsidRPr="007055C6" w:rsidRDefault="0011342C" w:rsidP="0011342C">
      <w:pPr>
        <w:pStyle w:val="Heading3"/>
        <w:jc w:val="left"/>
        <w:rPr>
          <w:i/>
          <w:iCs/>
          <w:u w:val="none"/>
        </w:rPr>
      </w:pPr>
      <w:r>
        <w:rPr>
          <w:b/>
          <w:bCs/>
          <w:u w:val="none"/>
        </w:rPr>
        <w:t>21</w:t>
      </w:r>
      <w:r w:rsidRPr="007055C6">
        <w:rPr>
          <w:b/>
          <w:bCs/>
          <w:u w:val="none"/>
        </w:rPr>
        <w:t>/</w:t>
      </w:r>
      <w:r w:rsidR="003F2083">
        <w:rPr>
          <w:b/>
          <w:bCs/>
          <w:u w:val="none"/>
        </w:rPr>
        <w:t>153</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296462DB" w14:textId="59E6677A" w:rsidR="0011342C" w:rsidRPr="00C91C4E" w:rsidRDefault="00C91C4E" w:rsidP="00C91C4E">
      <w:pPr>
        <w:pStyle w:val="Style1"/>
        <w:ind w:left="1440" w:hanging="720"/>
        <w:jc w:val="both"/>
        <w:rPr>
          <w:szCs w:val="22"/>
        </w:rPr>
      </w:pPr>
      <w:r w:rsidRPr="00C91C4E">
        <w:rPr>
          <w:szCs w:val="22"/>
        </w:rPr>
        <w:t>To receive an update from District Councillors Dervish and/or White.</w:t>
      </w:r>
    </w:p>
    <w:p w14:paraId="771C8E48" w14:textId="77777777" w:rsidR="00C91C4E" w:rsidRDefault="00C91C4E" w:rsidP="00C91C4E">
      <w:pPr>
        <w:pStyle w:val="Style1"/>
        <w:ind w:left="1440" w:hanging="720"/>
        <w:jc w:val="both"/>
        <w:rPr>
          <w:b/>
          <w:bCs w:val="0"/>
          <w:szCs w:val="22"/>
        </w:rPr>
      </w:pPr>
    </w:p>
    <w:p w14:paraId="6BABED4C" w14:textId="002A35FC" w:rsidR="00AE1228" w:rsidRDefault="00966A34" w:rsidP="00966A34">
      <w:pPr>
        <w:pStyle w:val="Heading3"/>
        <w:jc w:val="left"/>
        <w:rPr>
          <w:u w:val="none"/>
        </w:rPr>
      </w:pPr>
      <w:r w:rsidRPr="007055C6">
        <w:rPr>
          <w:b/>
          <w:u w:val="none"/>
        </w:rPr>
        <w:t>2</w:t>
      </w:r>
      <w:r>
        <w:rPr>
          <w:b/>
          <w:u w:val="none"/>
        </w:rPr>
        <w:t>1</w:t>
      </w:r>
      <w:r w:rsidRPr="007055C6">
        <w:rPr>
          <w:b/>
          <w:u w:val="none"/>
        </w:rPr>
        <w:t>/</w:t>
      </w:r>
      <w:r w:rsidR="003F2083">
        <w:rPr>
          <w:b/>
          <w:u w:val="none"/>
        </w:rPr>
        <w:t>154</w:t>
      </w:r>
      <w:r w:rsidR="005B0E4C">
        <w:rPr>
          <w:b/>
          <w:u w:val="none"/>
        </w:rPr>
        <w:t xml:space="preserve"> </w:t>
      </w:r>
      <w:r w:rsidRPr="007055C6">
        <w:rPr>
          <w:b/>
          <w:u w:val="none"/>
        </w:rPr>
        <w:t>Public Participation session</w:t>
      </w:r>
      <w:r w:rsidRPr="007055C6">
        <w:rPr>
          <w:u w:val="none"/>
        </w:rPr>
        <w:t xml:space="preserve"> </w:t>
      </w:r>
      <w:r w:rsidR="00264986">
        <w:rPr>
          <w:u w:val="none"/>
        </w:rPr>
        <w:tab/>
      </w:r>
      <w:r w:rsidR="00264986">
        <w:rPr>
          <w:u w:val="none"/>
        </w:rPr>
        <w:tab/>
      </w:r>
      <w:r w:rsidR="00264986">
        <w:rPr>
          <w:u w:val="none"/>
        </w:rPr>
        <w:tab/>
      </w:r>
      <w:r w:rsidR="00264986" w:rsidRPr="00AE1228">
        <w:rPr>
          <w:i/>
          <w:iCs/>
          <w:sz w:val="18"/>
          <w:szCs w:val="20"/>
          <w:u w:val="none"/>
        </w:rPr>
        <w:t>3 minutes per person; 15 minutes max</w:t>
      </w:r>
    </w:p>
    <w:p w14:paraId="793F6FEC" w14:textId="60FBCD7F" w:rsidR="00966A34" w:rsidRPr="007055C6" w:rsidRDefault="00AE1228" w:rsidP="0011342C">
      <w:pPr>
        <w:pStyle w:val="Heading3"/>
        <w:ind w:left="720"/>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t xml:space="preserve">  </w:t>
      </w:r>
      <w:r>
        <w:rPr>
          <w:u w:val="none"/>
        </w:rPr>
        <w:tab/>
      </w:r>
      <w:r>
        <w:rPr>
          <w:u w:val="none"/>
        </w:rPr>
        <w:tab/>
      </w:r>
      <w:r>
        <w:rPr>
          <w:u w:val="none"/>
        </w:rPr>
        <w:tab/>
      </w:r>
      <w:r>
        <w:rPr>
          <w:u w:val="none"/>
        </w:rPr>
        <w:tab/>
      </w:r>
    </w:p>
    <w:p w14:paraId="2610B2B2" w14:textId="264E811C"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3F2083">
        <w:rPr>
          <w:b/>
          <w:bCs/>
          <w:u w:val="none"/>
        </w:rPr>
        <w:t>155</w:t>
      </w:r>
      <w:r w:rsidRPr="00AD39DD">
        <w:rPr>
          <w:b/>
          <w:bCs/>
          <w:u w:val="none"/>
        </w:rPr>
        <w:tab/>
        <w:t>Clerk's Report</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5 minutes</w:t>
      </w:r>
    </w:p>
    <w:p w14:paraId="69A42D0E" w14:textId="77777777" w:rsidR="0011342C" w:rsidRDefault="0011342C" w:rsidP="0011342C">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5A615C7C" w14:textId="77777777" w:rsidR="0011342C" w:rsidRPr="00EE770E" w:rsidRDefault="0011342C" w:rsidP="0011342C">
      <w:pPr>
        <w:rPr>
          <w:rFonts w:ascii="Arial" w:hAnsi="Arial" w:cs="Arial"/>
          <w:sz w:val="22"/>
          <w:szCs w:val="22"/>
        </w:rPr>
      </w:pPr>
    </w:p>
    <w:p w14:paraId="6425D830" w14:textId="53D6630E" w:rsidR="0011342C" w:rsidRPr="00AD39DD" w:rsidRDefault="0011342C" w:rsidP="0011342C">
      <w:pPr>
        <w:pStyle w:val="Heading3"/>
        <w:numPr>
          <w:ilvl w:val="0"/>
          <w:numId w:val="1"/>
        </w:numPr>
        <w:tabs>
          <w:tab w:val="clear" w:pos="0"/>
        </w:tabs>
        <w:ind w:left="0" w:firstLine="0"/>
        <w:jc w:val="left"/>
        <w:rPr>
          <w:bCs/>
          <w:u w:val="none"/>
        </w:rPr>
      </w:pPr>
      <w:r>
        <w:rPr>
          <w:b/>
          <w:bCs/>
          <w:u w:val="none"/>
        </w:rPr>
        <w:t>21</w:t>
      </w:r>
      <w:r w:rsidRPr="00AD39DD">
        <w:rPr>
          <w:b/>
          <w:bCs/>
          <w:u w:val="none"/>
        </w:rPr>
        <w:t>/</w:t>
      </w:r>
      <w:r w:rsidR="003F2083">
        <w:rPr>
          <w:b/>
          <w:bCs/>
          <w:u w:val="none"/>
        </w:rPr>
        <w:t>156</w:t>
      </w:r>
      <w:r w:rsidRPr="00AD39DD">
        <w:rPr>
          <w:b/>
          <w:bCs/>
          <w:u w:val="none"/>
        </w:rPr>
        <w:tab/>
        <w:t>Burial Ground</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2 minutes</w:t>
      </w:r>
    </w:p>
    <w:p w14:paraId="1AE38CCC" w14:textId="77777777" w:rsidR="0011342C" w:rsidRDefault="0011342C" w:rsidP="0011342C">
      <w:pPr>
        <w:pStyle w:val="Style1"/>
        <w:ind w:firstLine="720"/>
        <w:jc w:val="both"/>
      </w:pPr>
      <w:r>
        <w:t>Report of interments and memorials.</w:t>
      </w:r>
      <w:r>
        <w:tab/>
      </w:r>
    </w:p>
    <w:p w14:paraId="269D1C0B" w14:textId="77777777" w:rsidR="0011342C" w:rsidRDefault="0011342C" w:rsidP="0011342C">
      <w:pPr>
        <w:pStyle w:val="Style1"/>
        <w:jc w:val="both"/>
        <w:rPr>
          <w:b/>
          <w:bCs w:val="0"/>
        </w:rPr>
      </w:pPr>
    </w:p>
    <w:p w14:paraId="744992BB" w14:textId="55ED5675"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3F2083">
        <w:rPr>
          <w:b/>
          <w:bCs/>
          <w:u w:val="none"/>
        </w:rPr>
        <w:t>157</w:t>
      </w:r>
      <w:r w:rsidRPr="00AD39DD">
        <w:rPr>
          <w:b/>
          <w:bCs/>
          <w:u w:val="none"/>
        </w:rPr>
        <w:tab/>
        <w:t>Planning</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009C6CA6">
        <w:rPr>
          <w:i/>
          <w:iCs/>
          <w:sz w:val="18"/>
          <w:szCs w:val="20"/>
          <w:u w:val="none"/>
        </w:rPr>
        <w:t>1</w:t>
      </w:r>
      <w:r w:rsidR="00D1430D">
        <w:rPr>
          <w:i/>
          <w:iCs/>
          <w:sz w:val="18"/>
          <w:szCs w:val="20"/>
          <w:u w:val="none"/>
        </w:rPr>
        <w:t>0</w:t>
      </w:r>
      <w:r w:rsidRPr="0011342C">
        <w:rPr>
          <w:sz w:val="18"/>
          <w:szCs w:val="20"/>
          <w:u w:val="none"/>
        </w:rPr>
        <w:t xml:space="preserve"> </w:t>
      </w:r>
      <w:r w:rsidRPr="0011342C">
        <w:rPr>
          <w:i/>
          <w:iCs/>
          <w:sz w:val="18"/>
          <w:szCs w:val="20"/>
          <w:u w:val="none"/>
        </w:rPr>
        <w:t>minutes</w:t>
      </w:r>
    </w:p>
    <w:p w14:paraId="458F0DBD" w14:textId="77777777" w:rsidR="0011342C" w:rsidRPr="00AD39DD" w:rsidRDefault="0011342C" w:rsidP="0011342C">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756FC738" w14:textId="5DB23722" w:rsidR="00B06276" w:rsidRDefault="00B06276" w:rsidP="0011342C">
      <w:pPr>
        <w:pStyle w:val="Style1"/>
        <w:ind w:left="709"/>
        <w:jc w:val="both"/>
        <w:rPr>
          <w:sz w:val="20"/>
          <w:szCs w:val="20"/>
        </w:rPr>
      </w:pPr>
      <w:r>
        <w:rPr>
          <w:b/>
          <w:bCs w:val="0"/>
          <w:sz w:val="20"/>
          <w:szCs w:val="20"/>
        </w:rPr>
        <w:t>21/</w:t>
      </w:r>
      <w:r w:rsidR="004E17B2">
        <w:rPr>
          <w:b/>
          <w:bCs w:val="0"/>
          <w:sz w:val="20"/>
          <w:szCs w:val="20"/>
        </w:rPr>
        <w:t>03507</w:t>
      </w:r>
      <w:r>
        <w:rPr>
          <w:b/>
          <w:bCs w:val="0"/>
          <w:sz w:val="20"/>
          <w:szCs w:val="20"/>
        </w:rPr>
        <w:t>/HH</w:t>
      </w:r>
      <w:r>
        <w:rPr>
          <w:sz w:val="20"/>
          <w:szCs w:val="20"/>
        </w:rPr>
        <w:t xml:space="preserve"> –</w:t>
      </w:r>
      <w:r w:rsidR="00BF755D">
        <w:rPr>
          <w:sz w:val="20"/>
          <w:szCs w:val="20"/>
        </w:rPr>
        <w:t xml:space="preserve"> </w:t>
      </w:r>
      <w:r w:rsidR="006E3D80">
        <w:rPr>
          <w:sz w:val="20"/>
          <w:szCs w:val="20"/>
        </w:rPr>
        <w:t>Single-storey side extension at Gables, Church Road</w:t>
      </w:r>
      <w:r>
        <w:rPr>
          <w:sz w:val="20"/>
          <w:szCs w:val="20"/>
        </w:rPr>
        <w:t>, Hatfield Peverel.</w:t>
      </w:r>
    </w:p>
    <w:p w14:paraId="476ED69E" w14:textId="76D0E389" w:rsidR="00291648" w:rsidRPr="00291648" w:rsidRDefault="00291648" w:rsidP="0011342C">
      <w:pPr>
        <w:pStyle w:val="Style1"/>
        <w:ind w:left="709"/>
        <w:jc w:val="both"/>
        <w:rPr>
          <w:sz w:val="20"/>
          <w:szCs w:val="20"/>
        </w:rPr>
      </w:pPr>
      <w:r>
        <w:rPr>
          <w:b/>
          <w:bCs w:val="0"/>
          <w:sz w:val="20"/>
          <w:szCs w:val="20"/>
        </w:rPr>
        <w:t>21/</w:t>
      </w:r>
      <w:r w:rsidR="006E3D80">
        <w:rPr>
          <w:b/>
          <w:bCs w:val="0"/>
          <w:sz w:val="20"/>
          <w:szCs w:val="20"/>
        </w:rPr>
        <w:t>03574</w:t>
      </w:r>
      <w:r>
        <w:rPr>
          <w:b/>
          <w:bCs w:val="0"/>
          <w:sz w:val="20"/>
          <w:szCs w:val="20"/>
        </w:rPr>
        <w:t>/</w:t>
      </w:r>
      <w:r w:rsidR="006E3D80">
        <w:rPr>
          <w:b/>
          <w:bCs w:val="0"/>
          <w:sz w:val="20"/>
          <w:szCs w:val="20"/>
        </w:rPr>
        <w:t>FUL</w:t>
      </w:r>
      <w:r>
        <w:rPr>
          <w:sz w:val="20"/>
          <w:szCs w:val="20"/>
        </w:rPr>
        <w:t xml:space="preserve"> –</w:t>
      </w:r>
      <w:r w:rsidR="006E3D80">
        <w:rPr>
          <w:sz w:val="20"/>
          <w:szCs w:val="20"/>
        </w:rPr>
        <w:t xml:space="preserve"> Erection of first-floor extension to existing single-storey outbuilding to form 1 x 2 bedroom detached dwellinghouse at Lawrence House, The Street</w:t>
      </w:r>
      <w:r>
        <w:rPr>
          <w:sz w:val="20"/>
          <w:szCs w:val="20"/>
        </w:rPr>
        <w:t>, Hatfield Peverel.</w:t>
      </w:r>
    </w:p>
    <w:p w14:paraId="1256F672" w14:textId="331FC59C" w:rsidR="00725B2B" w:rsidRDefault="00725B2B" w:rsidP="00687F24">
      <w:pPr>
        <w:pStyle w:val="Style1"/>
        <w:ind w:left="709"/>
        <w:rPr>
          <w:sz w:val="20"/>
          <w:szCs w:val="20"/>
        </w:rPr>
      </w:pPr>
      <w:r>
        <w:rPr>
          <w:b/>
          <w:bCs w:val="0"/>
          <w:sz w:val="20"/>
          <w:szCs w:val="20"/>
        </w:rPr>
        <w:lastRenderedPageBreak/>
        <w:t>21/</w:t>
      </w:r>
      <w:r w:rsidR="00B2005C">
        <w:rPr>
          <w:b/>
          <w:bCs w:val="0"/>
          <w:sz w:val="20"/>
          <w:szCs w:val="20"/>
        </w:rPr>
        <w:t>03619</w:t>
      </w:r>
      <w:r>
        <w:rPr>
          <w:b/>
          <w:bCs w:val="0"/>
          <w:sz w:val="20"/>
          <w:szCs w:val="20"/>
        </w:rPr>
        <w:t>/</w:t>
      </w:r>
      <w:r w:rsidR="00B2005C">
        <w:rPr>
          <w:b/>
          <w:bCs w:val="0"/>
          <w:sz w:val="20"/>
          <w:szCs w:val="20"/>
        </w:rPr>
        <w:t>HH</w:t>
      </w:r>
      <w:r>
        <w:rPr>
          <w:sz w:val="20"/>
          <w:szCs w:val="20"/>
        </w:rPr>
        <w:t xml:space="preserve"> –</w:t>
      </w:r>
      <w:r w:rsidR="00B2005C">
        <w:rPr>
          <w:sz w:val="20"/>
          <w:szCs w:val="20"/>
        </w:rPr>
        <w:t xml:space="preserve"> Single-storey front extension and part conversion of existing garage at 9 Gleneagles Way</w:t>
      </w:r>
      <w:r w:rsidR="00E553AE">
        <w:rPr>
          <w:sz w:val="20"/>
          <w:szCs w:val="20"/>
        </w:rPr>
        <w:t>, Hatfield Peverel.</w:t>
      </w:r>
    </w:p>
    <w:p w14:paraId="64B7E656" w14:textId="7D66C1AB" w:rsidR="00371205" w:rsidRDefault="00371205" w:rsidP="0011342C">
      <w:pPr>
        <w:pStyle w:val="Style1"/>
        <w:ind w:left="709"/>
        <w:jc w:val="both"/>
        <w:rPr>
          <w:sz w:val="20"/>
          <w:szCs w:val="20"/>
        </w:rPr>
      </w:pPr>
      <w:r>
        <w:rPr>
          <w:b/>
          <w:bCs w:val="0"/>
          <w:sz w:val="20"/>
          <w:szCs w:val="20"/>
        </w:rPr>
        <w:t>21/</w:t>
      </w:r>
      <w:r w:rsidR="005878C0">
        <w:rPr>
          <w:b/>
          <w:bCs w:val="0"/>
          <w:sz w:val="20"/>
          <w:szCs w:val="20"/>
        </w:rPr>
        <w:t>03571</w:t>
      </w:r>
      <w:r>
        <w:rPr>
          <w:b/>
          <w:bCs w:val="0"/>
          <w:sz w:val="20"/>
          <w:szCs w:val="20"/>
        </w:rPr>
        <w:t>/</w:t>
      </w:r>
      <w:r w:rsidR="00B2005C">
        <w:rPr>
          <w:b/>
          <w:bCs w:val="0"/>
          <w:sz w:val="20"/>
          <w:szCs w:val="20"/>
        </w:rPr>
        <w:t>TPO</w:t>
      </w:r>
      <w:r>
        <w:rPr>
          <w:sz w:val="20"/>
          <w:szCs w:val="20"/>
        </w:rPr>
        <w:t xml:space="preserve"> –</w:t>
      </w:r>
      <w:r w:rsidR="005878C0">
        <w:rPr>
          <w:sz w:val="20"/>
          <w:szCs w:val="20"/>
        </w:rPr>
        <w:t xml:space="preserve"> Tree works at 16 Woodham Drive</w:t>
      </w:r>
      <w:r>
        <w:rPr>
          <w:sz w:val="20"/>
          <w:szCs w:val="20"/>
        </w:rPr>
        <w:t>, Hatfield Peverel.</w:t>
      </w:r>
    </w:p>
    <w:p w14:paraId="305777C2" w14:textId="77777777" w:rsidR="00687F24" w:rsidRDefault="00687F24" w:rsidP="00687F24">
      <w:pPr>
        <w:pStyle w:val="Style1"/>
        <w:ind w:left="720"/>
      </w:pPr>
    </w:p>
    <w:p w14:paraId="6376F6C8" w14:textId="02D98AA7" w:rsidR="0011342C" w:rsidRPr="00EA10A6" w:rsidRDefault="0011342C" w:rsidP="0011342C">
      <w:pPr>
        <w:pStyle w:val="Heading3"/>
        <w:jc w:val="left"/>
        <w:rPr>
          <w:i/>
          <w:iCs/>
          <w:u w:val="none"/>
        </w:rPr>
      </w:pPr>
      <w:r>
        <w:rPr>
          <w:b/>
          <w:bCs/>
          <w:u w:val="none"/>
        </w:rPr>
        <w:t>21</w:t>
      </w:r>
      <w:r w:rsidRPr="00EA10A6">
        <w:rPr>
          <w:b/>
          <w:bCs/>
          <w:u w:val="none"/>
        </w:rPr>
        <w:t>/</w:t>
      </w:r>
      <w:r w:rsidR="003F2083">
        <w:rPr>
          <w:b/>
          <w:bCs/>
          <w:u w:val="none"/>
        </w:rPr>
        <w:t>158</w:t>
      </w:r>
      <w:r w:rsidRPr="00EA10A6">
        <w:rPr>
          <w:b/>
          <w:bCs/>
          <w:u w:val="none"/>
        </w:rPr>
        <w:tab/>
        <w:t>Finance and General Purposes</w:t>
      </w:r>
      <w:r w:rsidRPr="00EA10A6">
        <w:rPr>
          <w:u w:val="none"/>
        </w:rPr>
        <w:tab/>
      </w:r>
      <w:r w:rsidRPr="00EA10A6">
        <w:rPr>
          <w:u w:val="none"/>
        </w:rPr>
        <w:tab/>
      </w:r>
      <w:r w:rsidRPr="00EA10A6">
        <w:rPr>
          <w:u w:val="none"/>
        </w:rPr>
        <w:tab/>
      </w:r>
      <w:r w:rsidRPr="00EA10A6">
        <w:rPr>
          <w:u w:val="none"/>
        </w:rPr>
        <w:tab/>
      </w:r>
      <w:r w:rsidRPr="00EA10A6">
        <w:rPr>
          <w:u w:val="none"/>
        </w:rPr>
        <w:tab/>
      </w:r>
      <w:r w:rsidRPr="00EA10A6">
        <w:rPr>
          <w:u w:val="none"/>
        </w:rPr>
        <w:tab/>
      </w:r>
      <w:r w:rsidR="00103EE4">
        <w:rPr>
          <w:i/>
          <w:iCs/>
          <w:sz w:val="18"/>
          <w:szCs w:val="20"/>
          <w:u w:val="none"/>
        </w:rPr>
        <w:t>20</w:t>
      </w:r>
      <w:r w:rsidRPr="00771930">
        <w:rPr>
          <w:i/>
          <w:iCs/>
          <w:sz w:val="18"/>
          <w:szCs w:val="20"/>
          <w:u w:val="none"/>
        </w:rPr>
        <w:t xml:space="preserve"> minutes</w:t>
      </w:r>
    </w:p>
    <w:p w14:paraId="23E37ADB" w14:textId="21BA9D0E" w:rsidR="00494757" w:rsidRDefault="00494757" w:rsidP="00494757">
      <w:pPr>
        <w:pStyle w:val="Style1"/>
        <w:ind w:left="720"/>
        <w:jc w:val="both"/>
      </w:pPr>
      <w:r>
        <w:rPr>
          <w:b/>
          <w:bCs w:val="0"/>
        </w:rPr>
        <w:t>Motion:</w:t>
      </w:r>
      <w:r>
        <w:t xml:space="preserve"> The Parish Council to agree the 202</w:t>
      </w:r>
      <w:r>
        <w:t>2</w:t>
      </w:r>
      <w:r>
        <w:t>/2</w:t>
      </w:r>
      <w:r>
        <w:t>3</w:t>
      </w:r>
      <w:r>
        <w:t xml:space="preserve"> budget as circulated by the Clerk/RFO.</w:t>
      </w:r>
    </w:p>
    <w:p w14:paraId="68ECE651" w14:textId="77777777" w:rsidR="00494757" w:rsidRDefault="00494757" w:rsidP="00494757">
      <w:pPr>
        <w:pStyle w:val="Style1"/>
        <w:ind w:left="720"/>
        <w:jc w:val="both"/>
      </w:pPr>
    </w:p>
    <w:p w14:paraId="2902BCAD" w14:textId="4AF2041E" w:rsidR="009940E8" w:rsidRDefault="00494757" w:rsidP="00494757">
      <w:pPr>
        <w:pStyle w:val="Style1"/>
        <w:ind w:left="720"/>
      </w:pPr>
      <w:r w:rsidRPr="00DA4B28">
        <w:rPr>
          <w:b/>
          <w:bCs w:val="0"/>
        </w:rPr>
        <w:t>Motion:</w:t>
      </w:r>
      <w:r>
        <w:t xml:space="preserve"> Based on the budget provided, the Parish Council to </w:t>
      </w:r>
      <w:r w:rsidR="009341D6">
        <w:t xml:space="preserve">discuss and agree the </w:t>
      </w:r>
      <w:r>
        <w:t xml:space="preserve">precept </w:t>
      </w:r>
      <w:r w:rsidR="009341D6">
        <w:t>for</w:t>
      </w:r>
      <w:r>
        <w:t xml:space="preserve"> the 202</w:t>
      </w:r>
      <w:r w:rsidR="009A2CD9">
        <w:t>2</w:t>
      </w:r>
      <w:r>
        <w:t>/2</w:t>
      </w:r>
      <w:r w:rsidR="009A2CD9">
        <w:t>3</w:t>
      </w:r>
      <w:r>
        <w:t xml:space="preserve"> financial year</w:t>
      </w:r>
      <w:r w:rsidR="001A2A77">
        <w:t xml:space="preserve">, and </w:t>
      </w:r>
      <w:r w:rsidR="00365716">
        <w:t xml:space="preserve">any </w:t>
      </w:r>
      <w:r w:rsidR="001A2A77">
        <w:t>use of reserves</w:t>
      </w:r>
      <w:r w:rsidR="00365716">
        <w:t xml:space="preserve"> to support this</w:t>
      </w:r>
      <w:r w:rsidR="009A2CD9">
        <w:t>.</w:t>
      </w:r>
    </w:p>
    <w:p w14:paraId="06B37D2C" w14:textId="77777777" w:rsidR="009A2CD9" w:rsidRDefault="009A2CD9" w:rsidP="00494757">
      <w:pPr>
        <w:pStyle w:val="Style1"/>
        <w:ind w:left="720"/>
      </w:pPr>
    </w:p>
    <w:p w14:paraId="3561DDCF" w14:textId="54819C26" w:rsidR="009940E8" w:rsidRDefault="006604E5" w:rsidP="0011342C">
      <w:pPr>
        <w:pStyle w:val="Style1"/>
        <w:ind w:left="720"/>
      </w:pPr>
      <w:r>
        <w:t xml:space="preserve">To review and re-approve the </w:t>
      </w:r>
      <w:r w:rsidR="003264B3">
        <w:t>S</w:t>
      </w:r>
      <w:r>
        <w:t xml:space="preserve">cheme of </w:t>
      </w:r>
      <w:r w:rsidR="003264B3">
        <w:t>D</w:t>
      </w:r>
      <w:r>
        <w:t>elegation</w:t>
      </w:r>
      <w:r w:rsidR="00192C00">
        <w:t xml:space="preserve"> </w:t>
      </w:r>
      <w:r w:rsidR="0044713F">
        <w:t>in light of</w:t>
      </w:r>
      <w:r w:rsidR="009940E8">
        <w:t xml:space="preserve"> </w:t>
      </w:r>
      <w:r w:rsidR="00817AA4">
        <w:t xml:space="preserve">the </w:t>
      </w:r>
      <w:r w:rsidR="009940E8">
        <w:t>ongoing pandemic.</w:t>
      </w:r>
    </w:p>
    <w:p w14:paraId="73119CF0" w14:textId="05BE98C1" w:rsidR="00623A11" w:rsidRDefault="00623A11" w:rsidP="0011342C">
      <w:pPr>
        <w:pStyle w:val="Style1"/>
        <w:ind w:left="720"/>
      </w:pPr>
    </w:p>
    <w:p w14:paraId="47526A73" w14:textId="1EAB384F" w:rsidR="0011342C" w:rsidRPr="00025F6C" w:rsidRDefault="00771930" w:rsidP="0011342C">
      <w:pPr>
        <w:pStyle w:val="Heading3"/>
        <w:jc w:val="left"/>
        <w:rPr>
          <w:b/>
          <w:bCs/>
          <w:sz w:val="18"/>
          <w:szCs w:val="20"/>
          <w:u w:val="none"/>
        </w:rPr>
      </w:pPr>
      <w:r>
        <w:rPr>
          <w:b/>
          <w:bCs/>
          <w:u w:val="none"/>
        </w:rPr>
        <w:t>21</w:t>
      </w:r>
      <w:r w:rsidR="0011342C" w:rsidRPr="005D0C77">
        <w:rPr>
          <w:b/>
          <w:bCs/>
          <w:u w:val="none"/>
        </w:rPr>
        <w:t>/</w:t>
      </w:r>
      <w:r w:rsidR="003F2083">
        <w:rPr>
          <w:b/>
          <w:bCs/>
          <w:u w:val="none"/>
        </w:rPr>
        <w:t>159</w:t>
      </w:r>
      <w:r w:rsidR="008B2361">
        <w:rPr>
          <w:b/>
          <w:bCs/>
          <w:u w:val="none"/>
        </w:rPr>
        <w:tab/>
      </w:r>
      <w:r w:rsidR="0011342C" w:rsidRPr="00025F6C">
        <w:rPr>
          <w:b/>
          <w:bCs/>
          <w:u w:val="none"/>
        </w:rPr>
        <w:t>Neighbourhood Development Plan</w:t>
      </w:r>
      <w:r w:rsidR="0011342C" w:rsidRPr="00025F6C">
        <w:rPr>
          <w:b/>
          <w:bCs/>
          <w:u w:val="none"/>
        </w:rPr>
        <w:tab/>
      </w:r>
      <w:r w:rsidR="0011342C" w:rsidRPr="00025F6C">
        <w:rPr>
          <w:b/>
          <w:bCs/>
          <w:u w:val="none"/>
        </w:rPr>
        <w:tab/>
      </w:r>
      <w:r w:rsidR="0011342C" w:rsidRPr="00025F6C">
        <w:rPr>
          <w:b/>
          <w:bCs/>
          <w:u w:val="none"/>
        </w:rPr>
        <w:tab/>
      </w:r>
      <w:r w:rsidR="0011342C" w:rsidRPr="00025F6C">
        <w:rPr>
          <w:b/>
          <w:bCs/>
          <w:u w:val="none"/>
        </w:rPr>
        <w:tab/>
      </w:r>
      <w:r w:rsidRPr="00025F6C">
        <w:rPr>
          <w:b/>
          <w:bCs/>
          <w:u w:val="none"/>
        </w:rPr>
        <w:tab/>
      </w:r>
      <w:r w:rsidR="0011342C" w:rsidRPr="00025F6C">
        <w:rPr>
          <w:i/>
          <w:iCs/>
          <w:sz w:val="18"/>
          <w:szCs w:val="20"/>
          <w:u w:val="none"/>
        </w:rPr>
        <w:t>5 minutes</w:t>
      </w:r>
    </w:p>
    <w:p w14:paraId="18E0012E" w14:textId="4C136C57" w:rsidR="00AE1228" w:rsidRPr="00AD2306" w:rsidRDefault="00103EE4" w:rsidP="00AD2306">
      <w:pPr>
        <w:pStyle w:val="Style1"/>
        <w:ind w:left="720"/>
      </w:pPr>
      <w:r>
        <w:t>To receive an update on the NDP Review</w:t>
      </w:r>
      <w:r w:rsidR="00025F6C" w:rsidRPr="00AD2306">
        <w:t>.</w:t>
      </w:r>
    </w:p>
    <w:p w14:paraId="633AD88F" w14:textId="6392C39C" w:rsidR="0011342C" w:rsidRDefault="0011342C" w:rsidP="0011342C">
      <w:pPr>
        <w:rPr>
          <w:rFonts w:ascii="Arial" w:hAnsi="Arial" w:cs="Arial"/>
          <w:sz w:val="22"/>
          <w:szCs w:val="22"/>
        </w:rPr>
      </w:pPr>
    </w:p>
    <w:p w14:paraId="4FE2604A" w14:textId="454EE41E" w:rsidR="00033C32" w:rsidRPr="006E0D27" w:rsidRDefault="00033C32" w:rsidP="0011342C">
      <w:pPr>
        <w:pStyle w:val="Heading3"/>
        <w:jc w:val="left"/>
        <w:rPr>
          <w:i/>
          <w:iCs/>
          <w:u w:val="none"/>
        </w:rPr>
      </w:pPr>
      <w:r>
        <w:rPr>
          <w:b/>
          <w:bCs/>
          <w:u w:val="none"/>
        </w:rPr>
        <w:t>21/</w:t>
      </w:r>
      <w:r w:rsidR="003F2083">
        <w:rPr>
          <w:b/>
          <w:bCs/>
          <w:u w:val="none"/>
        </w:rPr>
        <w:t>160</w:t>
      </w:r>
      <w:r>
        <w:rPr>
          <w:b/>
          <w:bCs/>
          <w:u w:val="none"/>
        </w:rPr>
        <w:tab/>
        <w:t>Heritage</w:t>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307920">
        <w:rPr>
          <w:i/>
          <w:iCs/>
          <w:sz w:val="18"/>
          <w:szCs w:val="20"/>
          <w:u w:val="none"/>
        </w:rPr>
        <w:t>10</w:t>
      </w:r>
      <w:r w:rsidR="006E0D27" w:rsidRPr="006E0D27">
        <w:rPr>
          <w:i/>
          <w:iCs/>
          <w:sz w:val="18"/>
          <w:szCs w:val="20"/>
          <w:u w:val="none"/>
        </w:rPr>
        <w:t xml:space="preserve"> minutes</w:t>
      </w:r>
    </w:p>
    <w:p w14:paraId="33EE706C" w14:textId="20301C13" w:rsidR="00033C32" w:rsidRDefault="008B1D8D" w:rsidP="00033C32">
      <w:pPr>
        <w:ind w:left="720"/>
        <w:rPr>
          <w:rFonts w:ascii="Arial" w:hAnsi="Arial" w:cs="Arial"/>
          <w:sz w:val="22"/>
          <w:szCs w:val="22"/>
        </w:rPr>
      </w:pPr>
      <w:r>
        <w:rPr>
          <w:rFonts w:ascii="Arial" w:hAnsi="Arial" w:cs="Arial"/>
          <w:sz w:val="22"/>
          <w:szCs w:val="22"/>
        </w:rPr>
        <w:t xml:space="preserve">To receive an update on the </w:t>
      </w:r>
      <w:r w:rsidR="0035281E" w:rsidRPr="0035281E">
        <w:rPr>
          <w:rFonts w:ascii="Arial" w:hAnsi="Arial" w:cs="Arial"/>
          <w:sz w:val="22"/>
          <w:szCs w:val="22"/>
        </w:rPr>
        <w:t>Local Heritage List project</w:t>
      </w:r>
      <w:r w:rsidR="006E0D27" w:rsidRPr="006E0D27">
        <w:rPr>
          <w:rFonts w:ascii="Arial" w:hAnsi="Arial" w:cs="Arial"/>
          <w:sz w:val="22"/>
          <w:szCs w:val="22"/>
        </w:rPr>
        <w:t>.</w:t>
      </w:r>
    </w:p>
    <w:p w14:paraId="1A9EF102" w14:textId="77777777" w:rsidR="00307920" w:rsidRDefault="00307920" w:rsidP="00033C32">
      <w:pPr>
        <w:ind w:left="720"/>
        <w:rPr>
          <w:rFonts w:ascii="Arial" w:hAnsi="Arial" w:cs="Arial"/>
          <w:sz w:val="22"/>
          <w:szCs w:val="22"/>
        </w:rPr>
      </w:pPr>
    </w:p>
    <w:p w14:paraId="6ADC11AE" w14:textId="12113F40" w:rsidR="00307920" w:rsidRDefault="005B3F51" w:rsidP="00033C32">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w:t>
      </w:r>
      <w:r w:rsidR="00307920" w:rsidRPr="00307920">
        <w:rPr>
          <w:rFonts w:ascii="Arial" w:hAnsi="Arial" w:cs="Arial"/>
          <w:sz w:val="22"/>
          <w:szCs w:val="22"/>
        </w:rPr>
        <w:t xml:space="preserve">o approve a local heritage list for the purpose of investigative/historical research. </w:t>
      </w:r>
      <w:r>
        <w:rPr>
          <w:rFonts w:ascii="Arial" w:hAnsi="Arial" w:cs="Arial"/>
          <w:sz w:val="22"/>
          <w:szCs w:val="22"/>
        </w:rPr>
        <w:t>The l</w:t>
      </w:r>
      <w:r w:rsidR="00307920" w:rsidRPr="00307920">
        <w:rPr>
          <w:rFonts w:ascii="Arial" w:hAnsi="Arial" w:cs="Arial"/>
          <w:sz w:val="22"/>
          <w:szCs w:val="22"/>
        </w:rPr>
        <w:t>ocal heritage list is subject to some modifications</w:t>
      </w:r>
    </w:p>
    <w:p w14:paraId="70B1CFE7" w14:textId="7081CA4D" w:rsidR="00103EE4" w:rsidRDefault="00103EE4" w:rsidP="00033C32">
      <w:pPr>
        <w:ind w:left="720"/>
        <w:rPr>
          <w:rFonts w:ascii="Arial" w:hAnsi="Arial" w:cs="Arial"/>
          <w:sz w:val="22"/>
          <w:szCs w:val="22"/>
        </w:rPr>
      </w:pPr>
    </w:p>
    <w:p w14:paraId="5CE39A27" w14:textId="430B13C7" w:rsidR="0011342C" w:rsidRPr="00EA10A6" w:rsidRDefault="00025F6C" w:rsidP="0011342C">
      <w:pPr>
        <w:pStyle w:val="Heading3"/>
        <w:jc w:val="left"/>
        <w:rPr>
          <w:i/>
          <w:iCs/>
          <w:u w:val="none"/>
        </w:rPr>
      </w:pPr>
      <w:r>
        <w:rPr>
          <w:b/>
          <w:bCs/>
          <w:u w:val="none"/>
        </w:rPr>
        <w:t>21/</w:t>
      </w:r>
      <w:r w:rsidR="003F2083">
        <w:rPr>
          <w:b/>
          <w:bCs/>
          <w:u w:val="none"/>
        </w:rPr>
        <w:t>161</w:t>
      </w:r>
      <w:r>
        <w:rPr>
          <w:b/>
          <w:bCs/>
          <w:u w:val="none"/>
        </w:rPr>
        <w:tab/>
      </w:r>
      <w:r w:rsidR="0011342C" w:rsidRPr="00376EC7">
        <w:rPr>
          <w:b/>
          <w:bCs/>
          <w:u w:val="none"/>
        </w:rPr>
        <w:t>Environment</w:t>
      </w:r>
      <w:r w:rsidR="0011342C" w:rsidRPr="00EA10A6">
        <w:rPr>
          <w:b/>
          <w:bCs/>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09504E">
        <w:rPr>
          <w:i/>
          <w:iCs/>
          <w:sz w:val="18"/>
          <w:szCs w:val="20"/>
          <w:u w:val="none"/>
        </w:rPr>
        <w:t>15</w:t>
      </w:r>
      <w:r w:rsidR="0011342C" w:rsidRPr="00771930">
        <w:rPr>
          <w:i/>
          <w:iCs/>
          <w:sz w:val="18"/>
          <w:szCs w:val="20"/>
          <w:u w:val="none"/>
        </w:rPr>
        <w:t xml:space="preserve"> minutes</w:t>
      </w:r>
    </w:p>
    <w:p w14:paraId="610C5416" w14:textId="317EEADE" w:rsidR="00FB4265" w:rsidRDefault="00014232" w:rsidP="00771930">
      <w:pPr>
        <w:ind w:left="720"/>
        <w:rPr>
          <w:rFonts w:ascii="Arial" w:hAnsi="Arial" w:cs="Arial"/>
          <w:sz w:val="22"/>
          <w:szCs w:val="22"/>
        </w:rPr>
      </w:pPr>
      <w:r w:rsidRPr="000B2392">
        <w:rPr>
          <w:rFonts w:ascii="Arial" w:hAnsi="Arial" w:cs="Arial"/>
          <w:b/>
          <w:bCs/>
          <w:sz w:val="22"/>
          <w:szCs w:val="22"/>
        </w:rPr>
        <w:t xml:space="preserve">Motion: </w:t>
      </w:r>
      <w:r>
        <w:rPr>
          <w:rFonts w:ascii="Arial" w:hAnsi="Arial" w:cs="Arial"/>
          <w:sz w:val="22"/>
          <w:szCs w:val="22"/>
        </w:rPr>
        <w:t xml:space="preserve">The Parish Council </w:t>
      </w:r>
      <w:r w:rsidR="00B07333">
        <w:rPr>
          <w:rFonts w:ascii="Arial" w:hAnsi="Arial" w:cs="Arial"/>
          <w:sz w:val="22"/>
          <w:szCs w:val="22"/>
        </w:rPr>
        <w:t>to</w:t>
      </w:r>
      <w:r w:rsidR="00103EE4">
        <w:rPr>
          <w:rFonts w:ascii="Arial" w:hAnsi="Arial" w:cs="Arial"/>
          <w:sz w:val="22"/>
          <w:szCs w:val="22"/>
        </w:rPr>
        <w:t xml:space="preserve"> adopt the Memorial Bench Policy</w:t>
      </w:r>
      <w:r w:rsidR="00B07333">
        <w:rPr>
          <w:rFonts w:ascii="Arial" w:hAnsi="Arial" w:cs="Arial"/>
          <w:sz w:val="22"/>
          <w:szCs w:val="22"/>
        </w:rPr>
        <w:t>.</w:t>
      </w:r>
    </w:p>
    <w:p w14:paraId="6D052116" w14:textId="78D32C0B" w:rsidR="009D376A" w:rsidRDefault="009D376A" w:rsidP="00771930">
      <w:pPr>
        <w:ind w:left="720"/>
        <w:rPr>
          <w:rFonts w:ascii="Arial" w:hAnsi="Arial" w:cs="Arial"/>
          <w:sz w:val="22"/>
          <w:szCs w:val="22"/>
        </w:rPr>
      </w:pPr>
    </w:p>
    <w:p w14:paraId="795E6F93" w14:textId="17F1BF93" w:rsidR="00411780" w:rsidRDefault="00D531E6" w:rsidP="00771930">
      <w:pPr>
        <w:ind w:left="720"/>
        <w:rPr>
          <w:rFonts w:ascii="Arial" w:hAnsi="Arial" w:cs="Arial"/>
          <w:sz w:val="22"/>
          <w:szCs w:val="22"/>
        </w:rPr>
      </w:pPr>
      <w:r>
        <w:rPr>
          <w:rFonts w:ascii="Arial" w:hAnsi="Arial" w:cs="Arial"/>
          <w:sz w:val="22"/>
          <w:szCs w:val="22"/>
        </w:rPr>
        <w:t xml:space="preserve">To </w:t>
      </w:r>
      <w:r w:rsidR="00183E7B">
        <w:rPr>
          <w:rFonts w:ascii="Arial" w:hAnsi="Arial" w:cs="Arial"/>
          <w:sz w:val="22"/>
          <w:szCs w:val="22"/>
        </w:rPr>
        <w:t xml:space="preserve">(i) </w:t>
      </w:r>
      <w:r>
        <w:rPr>
          <w:rFonts w:ascii="Arial" w:hAnsi="Arial" w:cs="Arial"/>
          <w:sz w:val="22"/>
          <w:szCs w:val="22"/>
        </w:rPr>
        <w:t>discuss possible new projects for inclusion, deletion and/or amendment for the 2022 Open Spaces Action Plan</w:t>
      </w:r>
      <w:r w:rsidR="008654BA">
        <w:rPr>
          <w:rFonts w:ascii="Arial" w:hAnsi="Arial" w:cs="Arial"/>
          <w:sz w:val="22"/>
          <w:szCs w:val="22"/>
        </w:rPr>
        <w:t xml:space="preserve">, </w:t>
      </w:r>
      <w:r w:rsidR="00183E7B">
        <w:rPr>
          <w:rFonts w:ascii="Arial" w:hAnsi="Arial" w:cs="Arial"/>
          <w:sz w:val="22"/>
          <w:szCs w:val="22"/>
        </w:rPr>
        <w:t xml:space="preserve">(ii) </w:t>
      </w:r>
      <w:r w:rsidR="003F51AD">
        <w:rPr>
          <w:rFonts w:ascii="Arial" w:hAnsi="Arial" w:cs="Arial"/>
          <w:sz w:val="22"/>
          <w:szCs w:val="22"/>
        </w:rPr>
        <w:t xml:space="preserve">to </w:t>
      </w:r>
      <w:r w:rsidR="008654BA">
        <w:rPr>
          <w:rFonts w:ascii="Arial" w:hAnsi="Arial" w:cs="Arial"/>
          <w:sz w:val="22"/>
          <w:szCs w:val="22"/>
        </w:rPr>
        <w:t>agree for members of the S106 Working Party to consider these</w:t>
      </w:r>
      <w:r w:rsidR="00D46D24">
        <w:rPr>
          <w:rFonts w:ascii="Arial" w:hAnsi="Arial" w:cs="Arial"/>
          <w:sz w:val="22"/>
          <w:szCs w:val="22"/>
        </w:rPr>
        <w:t xml:space="preserve"> at </w:t>
      </w:r>
      <w:r w:rsidR="003F51AD">
        <w:rPr>
          <w:rFonts w:ascii="Arial" w:hAnsi="Arial" w:cs="Arial"/>
          <w:sz w:val="22"/>
          <w:szCs w:val="22"/>
        </w:rPr>
        <w:t>the</w:t>
      </w:r>
      <w:r w:rsidR="00D46D24">
        <w:rPr>
          <w:rFonts w:ascii="Arial" w:hAnsi="Arial" w:cs="Arial"/>
          <w:sz w:val="22"/>
          <w:szCs w:val="22"/>
        </w:rPr>
        <w:t xml:space="preserve"> meeting</w:t>
      </w:r>
      <w:r w:rsidR="008654BA">
        <w:rPr>
          <w:rFonts w:ascii="Arial" w:hAnsi="Arial" w:cs="Arial"/>
          <w:sz w:val="22"/>
          <w:szCs w:val="22"/>
        </w:rPr>
        <w:t xml:space="preserve"> on 19</w:t>
      </w:r>
      <w:r w:rsidR="008654BA" w:rsidRPr="008654BA">
        <w:rPr>
          <w:rFonts w:ascii="Arial" w:hAnsi="Arial" w:cs="Arial"/>
          <w:sz w:val="22"/>
          <w:szCs w:val="22"/>
          <w:vertAlign w:val="superscript"/>
        </w:rPr>
        <w:t>th</w:t>
      </w:r>
      <w:r w:rsidR="008654BA">
        <w:rPr>
          <w:rFonts w:ascii="Arial" w:hAnsi="Arial" w:cs="Arial"/>
          <w:sz w:val="22"/>
          <w:szCs w:val="22"/>
        </w:rPr>
        <w:t xml:space="preserve"> January</w:t>
      </w:r>
      <w:r w:rsidR="003F51AD">
        <w:rPr>
          <w:rFonts w:ascii="Arial" w:hAnsi="Arial" w:cs="Arial"/>
          <w:sz w:val="22"/>
          <w:szCs w:val="22"/>
        </w:rPr>
        <w:t>,</w:t>
      </w:r>
      <w:r w:rsidR="00D46D24">
        <w:rPr>
          <w:rFonts w:ascii="Arial" w:hAnsi="Arial" w:cs="Arial"/>
          <w:sz w:val="22"/>
          <w:szCs w:val="22"/>
        </w:rPr>
        <w:t xml:space="preserve"> and</w:t>
      </w:r>
      <w:r w:rsidR="00183E7B">
        <w:rPr>
          <w:rFonts w:ascii="Arial" w:hAnsi="Arial" w:cs="Arial"/>
          <w:sz w:val="22"/>
          <w:szCs w:val="22"/>
        </w:rPr>
        <w:t xml:space="preserve"> (iii)</w:t>
      </w:r>
      <w:r w:rsidR="00D46D24">
        <w:rPr>
          <w:rFonts w:ascii="Arial" w:hAnsi="Arial" w:cs="Arial"/>
          <w:sz w:val="22"/>
          <w:szCs w:val="22"/>
        </w:rPr>
        <w:t xml:space="preserve"> to delegate responsibility to the Clerk to submit the final version on behalf of the Parish Council, in view of the deadline of 28</w:t>
      </w:r>
      <w:r w:rsidR="00D46D24" w:rsidRPr="00D46D24">
        <w:rPr>
          <w:rFonts w:ascii="Arial" w:hAnsi="Arial" w:cs="Arial"/>
          <w:sz w:val="22"/>
          <w:szCs w:val="22"/>
          <w:vertAlign w:val="superscript"/>
        </w:rPr>
        <w:t>th</w:t>
      </w:r>
      <w:r w:rsidR="00D46D24">
        <w:rPr>
          <w:rFonts w:ascii="Arial" w:hAnsi="Arial" w:cs="Arial"/>
          <w:sz w:val="22"/>
          <w:szCs w:val="22"/>
        </w:rPr>
        <w:t xml:space="preserve"> January.</w:t>
      </w:r>
    </w:p>
    <w:p w14:paraId="125B8DBF" w14:textId="77777777" w:rsidR="00D531E6" w:rsidRDefault="00D531E6" w:rsidP="00771930">
      <w:pPr>
        <w:ind w:left="720"/>
        <w:rPr>
          <w:rFonts w:ascii="Arial" w:hAnsi="Arial" w:cs="Arial"/>
          <w:sz w:val="22"/>
          <w:szCs w:val="22"/>
        </w:rPr>
      </w:pPr>
    </w:p>
    <w:p w14:paraId="61BEE10F" w14:textId="78EAE88C" w:rsidR="00405623" w:rsidRDefault="00EF0283" w:rsidP="00771930">
      <w:pPr>
        <w:ind w:left="720"/>
        <w:rPr>
          <w:rFonts w:ascii="Arial" w:hAnsi="Arial" w:cs="Arial"/>
          <w:sz w:val="22"/>
          <w:szCs w:val="22"/>
        </w:rPr>
      </w:pPr>
      <w:r>
        <w:rPr>
          <w:rFonts w:ascii="Arial" w:hAnsi="Arial" w:cs="Arial"/>
          <w:sz w:val="22"/>
          <w:szCs w:val="22"/>
        </w:rPr>
        <w:t>To discuss and approve hedgerow works requested</w:t>
      </w:r>
      <w:r w:rsidR="00B23CF9">
        <w:rPr>
          <w:rFonts w:ascii="Arial" w:hAnsi="Arial" w:cs="Arial"/>
          <w:sz w:val="22"/>
          <w:szCs w:val="22"/>
        </w:rPr>
        <w:t xml:space="preserve"> on Parish Council land alongside 9 St Andrew’s Road.  The work to include reduction of height of the hedge to 2.0m and trim</w:t>
      </w:r>
      <w:r w:rsidR="00264986">
        <w:rPr>
          <w:rFonts w:ascii="Arial" w:hAnsi="Arial" w:cs="Arial"/>
          <w:sz w:val="22"/>
          <w:szCs w:val="22"/>
        </w:rPr>
        <w:t>ming</w:t>
      </w:r>
      <w:r w:rsidR="00B23CF9">
        <w:rPr>
          <w:rFonts w:ascii="Arial" w:hAnsi="Arial" w:cs="Arial"/>
          <w:sz w:val="22"/>
          <w:szCs w:val="22"/>
        </w:rPr>
        <w:t xml:space="preserve"> on an annual cycle to maintain at broadly reduced dimensions</w:t>
      </w:r>
      <w:r w:rsidR="00405623">
        <w:rPr>
          <w:rFonts w:ascii="Arial" w:hAnsi="Arial" w:cs="Arial"/>
          <w:sz w:val="22"/>
          <w:szCs w:val="22"/>
        </w:rPr>
        <w:t>.</w:t>
      </w:r>
    </w:p>
    <w:p w14:paraId="1C6E9AF3" w14:textId="77777777" w:rsidR="008F4554" w:rsidRDefault="008F4554" w:rsidP="00771930">
      <w:pPr>
        <w:ind w:left="720"/>
        <w:rPr>
          <w:rFonts w:ascii="Arial" w:hAnsi="Arial" w:cs="Arial"/>
          <w:sz w:val="22"/>
          <w:szCs w:val="22"/>
        </w:rPr>
      </w:pPr>
    </w:p>
    <w:p w14:paraId="63F6D44C" w14:textId="5FF13420" w:rsidR="00025F6C" w:rsidRPr="008B2361" w:rsidRDefault="00025F6C" w:rsidP="00771930">
      <w:pPr>
        <w:pStyle w:val="Heading3"/>
        <w:jc w:val="left"/>
        <w:rPr>
          <w:i/>
          <w:iCs/>
          <w:sz w:val="18"/>
          <w:szCs w:val="20"/>
          <w:u w:val="none"/>
        </w:rPr>
      </w:pPr>
      <w:r>
        <w:rPr>
          <w:b/>
          <w:bCs/>
          <w:u w:val="none"/>
        </w:rPr>
        <w:t>21/</w:t>
      </w:r>
      <w:r w:rsidR="003F2083">
        <w:rPr>
          <w:b/>
          <w:bCs/>
          <w:u w:val="none"/>
        </w:rPr>
        <w:t>162</w:t>
      </w:r>
      <w:r>
        <w:rPr>
          <w:b/>
          <w:bCs/>
          <w:u w:val="none"/>
        </w:rPr>
        <w:tab/>
        <w:t>Traffic</w:t>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CD3E9C">
        <w:rPr>
          <w:i/>
          <w:iCs/>
          <w:sz w:val="18"/>
          <w:szCs w:val="20"/>
          <w:u w:val="none"/>
        </w:rPr>
        <w:t>5</w:t>
      </w:r>
      <w:r w:rsidR="008B2361">
        <w:rPr>
          <w:i/>
          <w:iCs/>
          <w:sz w:val="18"/>
          <w:szCs w:val="20"/>
          <w:u w:val="none"/>
        </w:rPr>
        <w:t xml:space="preserve"> minutes</w:t>
      </w:r>
    </w:p>
    <w:p w14:paraId="50503E83" w14:textId="699AF765" w:rsidR="00A03731" w:rsidRDefault="0038111E" w:rsidP="0038111E">
      <w:pPr>
        <w:ind w:left="720"/>
        <w:rPr>
          <w:rFonts w:ascii="Arial" w:hAnsi="Arial" w:cs="Arial"/>
          <w:sz w:val="22"/>
          <w:szCs w:val="22"/>
        </w:rPr>
      </w:pPr>
      <w:r>
        <w:rPr>
          <w:rFonts w:ascii="Arial" w:hAnsi="Arial" w:cs="Arial"/>
          <w:sz w:val="22"/>
          <w:szCs w:val="22"/>
        </w:rPr>
        <w:t>To receive an update on traffic matters.</w:t>
      </w:r>
      <w:r w:rsidR="00283874">
        <w:rPr>
          <w:rFonts w:ascii="Arial" w:hAnsi="Arial" w:cs="Arial"/>
          <w:sz w:val="22"/>
          <w:szCs w:val="22"/>
        </w:rPr>
        <w:t xml:space="preserve"> </w:t>
      </w:r>
    </w:p>
    <w:p w14:paraId="4C3D068A" w14:textId="77777777" w:rsidR="00705C22" w:rsidRDefault="00705C22" w:rsidP="0038111E">
      <w:pPr>
        <w:ind w:left="720"/>
        <w:rPr>
          <w:rFonts w:ascii="Arial" w:hAnsi="Arial" w:cs="Arial"/>
          <w:sz w:val="22"/>
          <w:szCs w:val="22"/>
        </w:rPr>
      </w:pPr>
    </w:p>
    <w:p w14:paraId="19BF0C8F" w14:textId="77777777" w:rsidR="00FA23DE" w:rsidRDefault="00FA23DE" w:rsidP="0038111E">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payment to Traffic Technology in respect of:</w:t>
      </w:r>
    </w:p>
    <w:p w14:paraId="537FC61A" w14:textId="67829066" w:rsidR="00705C22" w:rsidRPr="00B04983" w:rsidRDefault="00EF70AC" w:rsidP="00FA23DE">
      <w:pPr>
        <w:pStyle w:val="ListParagraph"/>
        <w:numPr>
          <w:ilvl w:val="0"/>
          <w:numId w:val="37"/>
        </w:numPr>
        <w:rPr>
          <w:rFonts w:ascii="Arial" w:hAnsi="Arial" w:cs="Arial"/>
          <w:sz w:val="22"/>
          <w:szCs w:val="22"/>
        </w:rPr>
      </w:pPr>
      <w:r w:rsidRPr="00B04983">
        <w:rPr>
          <w:rFonts w:ascii="Arial" w:hAnsi="Arial" w:cs="Arial"/>
          <w:sz w:val="22"/>
          <w:szCs w:val="22"/>
        </w:rPr>
        <w:t>Delivery of faulty Speed Indicator Device (SID) to Silverstone and initial assessment at £160</w:t>
      </w:r>
      <w:r w:rsidR="00B04983" w:rsidRPr="00B04983">
        <w:rPr>
          <w:rFonts w:ascii="Arial" w:hAnsi="Arial" w:cs="Arial"/>
          <w:sz w:val="22"/>
          <w:szCs w:val="22"/>
        </w:rPr>
        <w:t xml:space="preserve"> + VAT</w:t>
      </w:r>
      <w:r w:rsidR="00705C22" w:rsidRPr="00B04983">
        <w:rPr>
          <w:rFonts w:ascii="Arial" w:hAnsi="Arial" w:cs="Arial"/>
          <w:sz w:val="22"/>
          <w:szCs w:val="22"/>
        </w:rPr>
        <w:t>.</w:t>
      </w:r>
    </w:p>
    <w:p w14:paraId="7DA40E9C" w14:textId="678D4FCE" w:rsidR="00EF70AC" w:rsidRPr="00B04983" w:rsidRDefault="00EF70AC" w:rsidP="00FA23DE">
      <w:pPr>
        <w:pStyle w:val="ListParagraph"/>
        <w:numPr>
          <w:ilvl w:val="0"/>
          <w:numId w:val="37"/>
        </w:numPr>
        <w:rPr>
          <w:rFonts w:ascii="Arial" w:hAnsi="Arial" w:cs="Arial"/>
          <w:sz w:val="22"/>
          <w:szCs w:val="22"/>
        </w:rPr>
      </w:pPr>
      <w:r w:rsidRPr="00B04983">
        <w:rPr>
          <w:rFonts w:ascii="Arial" w:hAnsi="Arial" w:cs="Arial"/>
          <w:sz w:val="22"/>
          <w:szCs w:val="22"/>
        </w:rPr>
        <w:t xml:space="preserve">Repairs to the SID and delivery back to the Parish Council, including </w:t>
      </w:r>
      <w:r w:rsidR="00472ADC" w:rsidRPr="00B04983">
        <w:rPr>
          <w:rFonts w:ascii="Arial" w:hAnsi="Arial" w:cs="Arial"/>
          <w:sz w:val="22"/>
          <w:szCs w:val="22"/>
        </w:rPr>
        <w:t>3-month</w:t>
      </w:r>
      <w:r w:rsidRPr="00B04983">
        <w:rPr>
          <w:rFonts w:ascii="Arial" w:hAnsi="Arial" w:cs="Arial"/>
          <w:sz w:val="22"/>
          <w:szCs w:val="22"/>
        </w:rPr>
        <w:t xml:space="preserve"> warranty, at £410</w:t>
      </w:r>
      <w:r w:rsidR="00B04983" w:rsidRPr="00B04983">
        <w:rPr>
          <w:rFonts w:ascii="Arial" w:hAnsi="Arial" w:cs="Arial"/>
          <w:sz w:val="22"/>
          <w:szCs w:val="22"/>
        </w:rPr>
        <w:t xml:space="preserve"> + VAT</w:t>
      </w:r>
      <w:r w:rsidRPr="00B04983">
        <w:rPr>
          <w:rFonts w:ascii="Arial" w:hAnsi="Arial" w:cs="Arial"/>
          <w:sz w:val="22"/>
          <w:szCs w:val="22"/>
        </w:rPr>
        <w:t>.</w:t>
      </w:r>
    </w:p>
    <w:p w14:paraId="7FB70441" w14:textId="54577591" w:rsidR="00EF70AC" w:rsidRPr="00FA23DE" w:rsidRDefault="00B04983" w:rsidP="00FA23DE">
      <w:pPr>
        <w:pStyle w:val="ListParagraph"/>
        <w:numPr>
          <w:ilvl w:val="0"/>
          <w:numId w:val="37"/>
        </w:numPr>
        <w:rPr>
          <w:rFonts w:ascii="Arial" w:hAnsi="Arial" w:cs="Arial"/>
          <w:sz w:val="22"/>
          <w:szCs w:val="22"/>
        </w:rPr>
      </w:pPr>
      <w:r>
        <w:rPr>
          <w:rFonts w:ascii="Arial" w:hAnsi="Arial" w:cs="Arial"/>
          <w:sz w:val="22"/>
          <w:szCs w:val="22"/>
        </w:rPr>
        <w:t>New battery for the remaining three SIDs at £110 + VAT.</w:t>
      </w:r>
    </w:p>
    <w:p w14:paraId="1713FEAA" w14:textId="751D8703" w:rsidR="004A5149" w:rsidRDefault="004A5149" w:rsidP="00A03731">
      <w:pPr>
        <w:ind w:left="720"/>
        <w:rPr>
          <w:rFonts w:ascii="Arial" w:hAnsi="Arial" w:cs="Arial"/>
          <w:sz w:val="22"/>
          <w:szCs w:val="22"/>
        </w:rPr>
      </w:pPr>
    </w:p>
    <w:p w14:paraId="0B6BA10C" w14:textId="442AA14A" w:rsidR="00557A7F" w:rsidRPr="0043704A" w:rsidRDefault="00557A7F" w:rsidP="0011342C">
      <w:pPr>
        <w:pStyle w:val="Heading3"/>
        <w:jc w:val="left"/>
        <w:rPr>
          <w:i/>
          <w:iCs/>
          <w:sz w:val="18"/>
          <w:szCs w:val="20"/>
          <w:u w:val="none"/>
        </w:rPr>
      </w:pPr>
      <w:r>
        <w:rPr>
          <w:b/>
          <w:bCs/>
          <w:u w:val="none"/>
        </w:rPr>
        <w:t>21/</w:t>
      </w:r>
      <w:r w:rsidR="003F2083">
        <w:rPr>
          <w:b/>
          <w:bCs/>
          <w:u w:val="none"/>
        </w:rPr>
        <w:t>163</w:t>
      </w:r>
      <w:r>
        <w:rPr>
          <w:b/>
          <w:bCs/>
          <w:u w:val="none"/>
        </w:rPr>
        <w:tab/>
        <w:t>K</w:t>
      </w:r>
      <w:r w:rsidR="00C14D7A">
        <w:rPr>
          <w:b/>
          <w:bCs/>
          <w:u w:val="none"/>
        </w:rPr>
        <w:t xml:space="preserve">eith </w:t>
      </w:r>
      <w:r>
        <w:rPr>
          <w:b/>
          <w:bCs/>
          <w:u w:val="none"/>
        </w:rPr>
        <w:t>B</w:t>
      </w:r>
      <w:r w:rsidR="00C14D7A">
        <w:rPr>
          <w:b/>
          <w:bCs/>
          <w:u w:val="none"/>
        </w:rPr>
        <w:t xml:space="preserve">igden </w:t>
      </w:r>
      <w:r>
        <w:rPr>
          <w:b/>
          <w:bCs/>
          <w:u w:val="none"/>
        </w:rPr>
        <w:t>M</w:t>
      </w:r>
      <w:r w:rsidR="00C14D7A">
        <w:rPr>
          <w:b/>
          <w:bCs/>
          <w:u w:val="none"/>
        </w:rPr>
        <w:t xml:space="preserve">emorial </w:t>
      </w:r>
      <w:r>
        <w:rPr>
          <w:b/>
          <w:bCs/>
          <w:u w:val="none"/>
        </w:rPr>
        <w:t>G</w:t>
      </w:r>
      <w:r w:rsidR="00C14D7A">
        <w:rPr>
          <w:b/>
          <w:bCs/>
          <w:u w:val="none"/>
        </w:rPr>
        <w:t xml:space="preserve">round </w:t>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43704A">
        <w:rPr>
          <w:b/>
          <w:bCs/>
          <w:u w:val="none"/>
        </w:rPr>
        <w:tab/>
      </w:r>
      <w:r w:rsidR="00CF79BE">
        <w:rPr>
          <w:i/>
          <w:iCs/>
          <w:sz w:val="18"/>
          <w:szCs w:val="20"/>
          <w:u w:val="none"/>
        </w:rPr>
        <w:t>10</w:t>
      </w:r>
      <w:r w:rsidR="0043704A">
        <w:rPr>
          <w:i/>
          <w:iCs/>
          <w:sz w:val="18"/>
          <w:szCs w:val="20"/>
          <w:u w:val="none"/>
        </w:rPr>
        <w:t xml:space="preserve"> minutes</w:t>
      </w:r>
    </w:p>
    <w:p w14:paraId="0287D3E2" w14:textId="56506A6F" w:rsidR="00557A7F" w:rsidRPr="009D376A" w:rsidRDefault="009D376A" w:rsidP="00557A7F">
      <w:pPr>
        <w:ind w:left="720"/>
        <w:rPr>
          <w:rFonts w:ascii="Arial" w:hAnsi="Arial" w:cs="Arial"/>
          <w:sz w:val="22"/>
          <w:szCs w:val="22"/>
        </w:rPr>
      </w:pPr>
      <w:r w:rsidRPr="009D376A">
        <w:rPr>
          <w:rFonts w:ascii="Arial" w:hAnsi="Arial" w:cs="Arial"/>
          <w:sz w:val="22"/>
          <w:szCs w:val="22"/>
        </w:rPr>
        <w:t xml:space="preserve">To </w:t>
      </w:r>
      <w:r w:rsidR="00082338">
        <w:rPr>
          <w:rFonts w:ascii="Arial" w:hAnsi="Arial" w:cs="Arial"/>
          <w:sz w:val="22"/>
          <w:szCs w:val="22"/>
        </w:rPr>
        <w:t>discuss the quotes received to carry out the slope works at the KBMG and appoint a contractor</w:t>
      </w:r>
      <w:r w:rsidR="000E2FEC" w:rsidRPr="009D376A">
        <w:rPr>
          <w:rFonts w:ascii="Arial" w:hAnsi="Arial" w:cs="Arial"/>
          <w:sz w:val="22"/>
          <w:szCs w:val="22"/>
        </w:rPr>
        <w:t>.</w:t>
      </w:r>
      <w:r w:rsidR="00082338">
        <w:rPr>
          <w:rFonts w:ascii="Arial" w:hAnsi="Arial" w:cs="Arial"/>
          <w:sz w:val="22"/>
          <w:szCs w:val="22"/>
        </w:rPr>
        <w:t xml:space="preserve">  Please see minute reference 21/</w:t>
      </w:r>
      <w:r w:rsidR="00CF79BE">
        <w:rPr>
          <w:rFonts w:ascii="Arial" w:hAnsi="Arial" w:cs="Arial"/>
          <w:sz w:val="22"/>
          <w:szCs w:val="22"/>
        </w:rPr>
        <w:t>124.</w:t>
      </w:r>
    </w:p>
    <w:p w14:paraId="7B95871E" w14:textId="77777777" w:rsidR="00ED7513" w:rsidRDefault="00ED7513" w:rsidP="001D5F82">
      <w:pPr>
        <w:pStyle w:val="Heading3"/>
        <w:jc w:val="left"/>
        <w:rPr>
          <w:b/>
          <w:bCs/>
          <w:u w:val="none"/>
        </w:rPr>
      </w:pPr>
    </w:p>
    <w:p w14:paraId="1D3A5D84" w14:textId="25F396AE" w:rsidR="006052E6" w:rsidRPr="0062616F" w:rsidRDefault="006052E6" w:rsidP="0011342C">
      <w:pPr>
        <w:pStyle w:val="Heading3"/>
        <w:jc w:val="left"/>
        <w:rPr>
          <w:i/>
          <w:iCs/>
          <w:sz w:val="18"/>
          <w:szCs w:val="20"/>
          <w:u w:val="none"/>
        </w:rPr>
      </w:pPr>
      <w:r>
        <w:rPr>
          <w:b/>
          <w:bCs/>
          <w:u w:val="none"/>
        </w:rPr>
        <w:t>21/</w:t>
      </w:r>
      <w:r w:rsidR="003F2083">
        <w:rPr>
          <w:b/>
          <w:bCs/>
          <w:u w:val="none"/>
        </w:rPr>
        <w:t>164</w:t>
      </w:r>
      <w:r>
        <w:rPr>
          <w:b/>
          <w:bCs/>
          <w:u w:val="none"/>
        </w:rPr>
        <w:tab/>
        <w:t>Allotments</w:t>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BA4859">
        <w:rPr>
          <w:i/>
          <w:iCs/>
          <w:sz w:val="18"/>
          <w:szCs w:val="20"/>
          <w:u w:val="none"/>
        </w:rPr>
        <w:t>3</w:t>
      </w:r>
      <w:r w:rsidR="0062616F">
        <w:rPr>
          <w:i/>
          <w:iCs/>
          <w:sz w:val="18"/>
          <w:szCs w:val="20"/>
          <w:u w:val="none"/>
        </w:rPr>
        <w:t xml:space="preserve"> minutes</w:t>
      </w:r>
    </w:p>
    <w:p w14:paraId="039E6C8A" w14:textId="53B87C15" w:rsidR="006052E6" w:rsidRPr="00A172D7" w:rsidRDefault="006052E6" w:rsidP="00A172D7">
      <w:pPr>
        <w:ind w:left="720"/>
        <w:rPr>
          <w:rFonts w:ascii="Arial" w:hAnsi="Arial" w:cs="Arial"/>
          <w:sz w:val="22"/>
          <w:szCs w:val="22"/>
        </w:rPr>
      </w:pPr>
      <w:r w:rsidRPr="00A172D7">
        <w:rPr>
          <w:rFonts w:ascii="Arial" w:hAnsi="Arial" w:cs="Arial"/>
          <w:sz w:val="22"/>
          <w:szCs w:val="22"/>
        </w:rPr>
        <w:t xml:space="preserve">To </w:t>
      </w:r>
      <w:r w:rsidR="009940E8">
        <w:rPr>
          <w:rFonts w:ascii="Arial" w:hAnsi="Arial" w:cs="Arial"/>
          <w:sz w:val="22"/>
          <w:szCs w:val="22"/>
        </w:rPr>
        <w:t>nominate councillors to participate in discussions with the Allotment Association regarding the future of the allotments</w:t>
      </w:r>
      <w:r w:rsidR="00A172D7" w:rsidRPr="00A172D7">
        <w:rPr>
          <w:rFonts w:ascii="Arial" w:hAnsi="Arial" w:cs="Arial"/>
          <w:sz w:val="22"/>
          <w:szCs w:val="22"/>
        </w:rPr>
        <w:t>.</w:t>
      </w:r>
      <w:r w:rsidRPr="00A172D7">
        <w:rPr>
          <w:rFonts w:ascii="Arial" w:hAnsi="Arial" w:cs="Arial"/>
          <w:sz w:val="22"/>
          <w:szCs w:val="22"/>
        </w:rPr>
        <w:t xml:space="preserve"> </w:t>
      </w:r>
    </w:p>
    <w:p w14:paraId="0ED4E9F9" w14:textId="77777777" w:rsidR="004E70CF" w:rsidRPr="004E70CF" w:rsidRDefault="004E70CF" w:rsidP="004E70CF"/>
    <w:p w14:paraId="2F10CB2F" w14:textId="367066AC" w:rsidR="0011342C" w:rsidRPr="004D0887" w:rsidRDefault="0026547B" w:rsidP="0011342C">
      <w:pPr>
        <w:pStyle w:val="Heading3"/>
        <w:jc w:val="left"/>
        <w:rPr>
          <w:u w:val="none"/>
        </w:rPr>
      </w:pPr>
      <w:r>
        <w:rPr>
          <w:b/>
          <w:bCs/>
          <w:u w:val="none"/>
        </w:rPr>
        <w:t>21</w:t>
      </w:r>
      <w:r w:rsidR="0011342C" w:rsidRPr="004D0887">
        <w:rPr>
          <w:b/>
          <w:bCs/>
          <w:u w:val="none"/>
        </w:rPr>
        <w:t>/</w:t>
      </w:r>
      <w:r w:rsidR="003F2083">
        <w:rPr>
          <w:b/>
          <w:bCs/>
          <w:u w:val="none"/>
        </w:rPr>
        <w:t>165</w:t>
      </w:r>
      <w:r w:rsidR="0011342C" w:rsidRPr="004D0887">
        <w:rPr>
          <w:b/>
          <w:bCs/>
          <w:u w:val="none"/>
        </w:rPr>
        <w:tab/>
        <w:t>Accounts for Payment</w:t>
      </w:r>
      <w:r w:rsidR="0011342C" w:rsidRPr="004D0887">
        <w:rPr>
          <w:b/>
          <w:bCs/>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2 minutes</w:t>
      </w:r>
    </w:p>
    <w:p w14:paraId="5C3A6E58" w14:textId="409C6341" w:rsidR="0026547B" w:rsidRDefault="0011342C" w:rsidP="0011342C">
      <w:pPr>
        <w:ind w:firstLine="720"/>
        <w:rPr>
          <w:rFonts w:ascii="Arial" w:hAnsi="Arial" w:cs="Arial"/>
          <w:sz w:val="22"/>
          <w:szCs w:val="22"/>
        </w:rPr>
      </w:pPr>
      <w:r>
        <w:rPr>
          <w:rFonts w:ascii="Arial" w:hAnsi="Arial" w:cs="Arial"/>
          <w:sz w:val="22"/>
          <w:szCs w:val="22"/>
        </w:rPr>
        <w:t xml:space="preserve">To agree the accounts for payment for </w:t>
      </w:r>
      <w:r w:rsidR="009940E8">
        <w:rPr>
          <w:rFonts w:ascii="Arial" w:hAnsi="Arial" w:cs="Arial"/>
          <w:sz w:val="22"/>
          <w:szCs w:val="22"/>
        </w:rPr>
        <w:t>December</w:t>
      </w:r>
      <w:r>
        <w:rPr>
          <w:rFonts w:ascii="Arial" w:hAnsi="Arial" w:cs="Arial"/>
          <w:sz w:val="22"/>
          <w:szCs w:val="22"/>
        </w:rPr>
        <w:t xml:space="preserve"> 2021.</w:t>
      </w:r>
      <w:r>
        <w:rPr>
          <w:rFonts w:ascii="Arial" w:hAnsi="Arial" w:cs="Arial"/>
          <w:sz w:val="22"/>
          <w:szCs w:val="22"/>
        </w:rPr>
        <w:tab/>
      </w:r>
      <w:r>
        <w:rPr>
          <w:rFonts w:ascii="Arial" w:hAnsi="Arial" w:cs="Arial"/>
          <w:sz w:val="22"/>
          <w:szCs w:val="22"/>
        </w:rPr>
        <w:tab/>
      </w:r>
    </w:p>
    <w:p w14:paraId="324F9634" w14:textId="1BF68AE0" w:rsidR="0011342C" w:rsidRDefault="0011342C" w:rsidP="0011342C">
      <w:pPr>
        <w:ind w:firstLine="720"/>
        <w:rPr>
          <w:rFonts w:ascii="Arial" w:hAnsi="Arial" w:cs="Arial"/>
          <w:i/>
          <w:iCs/>
          <w:sz w:val="22"/>
          <w:szCs w:val="22"/>
        </w:rPr>
      </w:pPr>
      <w:r>
        <w:rPr>
          <w:rFonts w:ascii="Arial" w:hAnsi="Arial" w:cs="Arial"/>
          <w:sz w:val="22"/>
          <w:szCs w:val="22"/>
        </w:rPr>
        <w:tab/>
      </w:r>
    </w:p>
    <w:p w14:paraId="32421159" w14:textId="24E40681" w:rsidR="0011342C" w:rsidRDefault="0026547B" w:rsidP="0011342C">
      <w:pPr>
        <w:pStyle w:val="Heading3"/>
        <w:jc w:val="left"/>
        <w:rPr>
          <w:i/>
          <w:iCs/>
          <w:sz w:val="18"/>
          <w:szCs w:val="20"/>
          <w:u w:val="none"/>
        </w:rPr>
      </w:pPr>
      <w:r>
        <w:rPr>
          <w:b/>
          <w:bCs/>
          <w:u w:val="none"/>
        </w:rPr>
        <w:t>21</w:t>
      </w:r>
      <w:r w:rsidR="0011342C" w:rsidRPr="004D0887">
        <w:rPr>
          <w:b/>
          <w:bCs/>
          <w:u w:val="none"/>
        </w:rPr>
        <w:t>/</w:t>
      </w:r>
      <w:r w:rsidR="003F2083">
        <w:rPr>
          <w:b/>
          <w:bCs/>
          <w:u w:val="none"/>
        </w:rPr>
        <w:t>166</w:t>
      </w:r>
      <w:r w:rsidR="0011342C" w:rsidRPr="004D0887">
        <w:rPr>
          <w:b/>
          <w:bCs/>
          <w:u w:val="none"/>
        </w:rPr>
        <w:tab/>
        <w:t>General Announcements</w:t>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5 minutes</w:t>
      </w:r>
    </w:p>
    <w:p w14:paraId="17AC1A81" w14:textId="77777777" w:rsidR="00687F24" w:rsidRPr="00687F24" w:rsidRDefault="00687F24" w:rsidP="00687F24">
      <w:pPr>
        <w:rPr>
          <w:sz w:val="10"/>
          <w:szCs w:val="10"/>
        </w:rPr>
      </w:pPr>
    </w:p>
    <w:p w14:paraId="1AD1BF5E" w14:textId="77777777" w:rsidR="007C50A1" w:rsidRDefault="007C50A1" w:rsidP="00966A34">
      <w:pPr>
        <w:ind w:left="720"/>
        <w:jc w:val="center"/>
        <w:rPr>
          <w:rFonts w:ascii="Arial" w:hAnsi="Arial" w:cs="Arial"/>
          <w:i/>
          <w:iCs/>
          <w:sz w:val="18"/>
          <w:szCs w:val="18"/>
        </w:rPr>
      </w:pPr>
    </w:p>
    <w:p w14:paraId="7591E2D8" w14:textId="5E9F2816"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7146">
        <w:rPr>
          <w:rFonts w:ascii="Arial" w:hAnsi="Arial" w:cs="Arial"/>
          <w:i/>
          <w:iCs/>
          <w:sz w:val="18"/>
          <w:szCs w:val="18"/>
        </w:rPr>
        <w:t xml:space="preserve"> Friday </w:t>
      </w:r>
      <w:r w:rsidR="003F2083">
        <w:rPr>
          <w:rFonts w:ascii="Arial" w:hAnsi="Arial" w:cs="Arial"/>
          <w:i/>
          <w:iCs/>
          <w:sz w:val="18"/>
          <w:szCs w:val="18"/>
        </w:rPr>
        <w:t>7</w:t>
      </w:r>
      <w:r w:rsidR="003F2083" w:rsidRPr="003F2083">
        <w:rPr>
          <w:rFonts w:ascii="Arial" w:hAnsi="Arial" w:cs="Arial"/>
          <w:i/>
          <w:iCs/>
          <w:sz w:val="18"/>
          <w:szCs w:val="18"/>
          <w:vertAlign w:val="superscript"/>
        </w:rPr>
        <w:t>th</w:t>
      </w:r>
      <w:r w:rsidR="003F2083">
        <w:rPr>
          <w:rFonts w:ascii="Arial" w:hAnsi="Arial" w:cs="Arial"/>
          <w:i/>
          <w:iCs/>
          <w:sz w:val="18"/>
          <w:szCs w:val="18"/>
        </w:rPr>
        <w:t xml:space="preserve"> January</w:t>
      </w:r>
      <w:r w:rsidRPr="004D0887">
        <w:rPr>
          <w:rFonts w:ascii="Arial" w:hAnsi="Arial" w:cs="Arial"/>
          <w:i/>
          <w:iCs/>
          <w:sz w:val="18"/>
          <w:szCs w:val="18"/>
        </w:rPr>
        <w:t>.</w:t>
      </w:r>
    </w:p>
    <w:p w14:paraId="5539CE8A" w14:textId="73B28566" w:rsidR="007426A1" w:rsidRPr="008946BC" w:rsidRDefault="00966A34" w:rsidP="008946BC">
      <w:pPr>
        <w:pStyle w:val="Heading4"/>
        <w:rPr>
          <w:sz w:val="18"/>
          <w:szCs w:val="18"/>
        </w:rPr>
      </w:pPr>
      <w:r w:rsidRPr="004D0887">
        <w:rPr>
          <w:sz w:val="18"/>
          <w:szCs w:val="18"/>
        </w:rPr>
        <w:t xml:space="preserve">Date of next Parish Council Meeting – </w:t>
      </w:r>
      <w:bookmarkEnd w:id="0"/>
      <w:r w:rsidR="0011342C">
        <w:rPr>
          <w:sz w:val="18"/>
          <w:szCs w:val="18"/>
        </w:rPr>
        <w:t xml:space="preserve">Monday </w:t>
      </w:r>
      <w:r w:rsidR="003F2083">
        <w:rPr>
          <w:sz w:val="18"/>
          <w:szCs w:val="18"/>
        </w:rPr>
        <w:t>7</w:t>
      </w:r>
      <w:r w:rsidR="003F2083" w:rsidRPr="003F2083">
        <w:rPr>
          <w:sz w:val="18"/>
          <w:szCs w:val="18"/>
          <w:vertAlign w:val="superscript"/>
        </w:rPr>
        <w:t>th</w:t>
      </w:r>
      <w:r w:rsidR="003F2083">
        <w:rPr>
          <w:sz w:val="18"/>
          <w:szCs w:val="18"/>
        </w:rPr>
        <w:t xml:space="preserve"> February</w:t>
      </w:r>
    </w:p>
    <w:sectPr w:rsidR="007426A1" w:rsidRPr="008946BC" w:rsidSect="007C50A1">
      <w:headerReference w:type="default" r:id="rId12"/>
      <w:footerReference w:type="default" r:id="rId13"/>
      <w:headerReference w:type="first" r:id="rId14"/>
      <w:footerReference w:type="first" r:id="rId15"/>
      <w:pgSz w:w="11906" w:h="16838"/>
      <w:pgMar w:top="568" w:right="1151" w:bottom="284" w:left="1151" w:header="526" w:footer="1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CBF1" w14:textId="77777777" w:rsidR="00725630" w:rsidRDefault="00725630">
      <w:r>
        <w:separator/>
      </w:r>
    </w:p>
  </w:endnote>
  <w:endnote w:type="continuationSeparator" w:id="0">
    <w:p w14:paraId="135BC187" w14:textId="77777777" w:rsidR="00725630" w:rsidRDefault="00725630">
      <w:r>
        <w:continuationSeparator/>
      </w:r>
    </w:p>
  </w:endnote>
  <w:endnote w:type="continuationNotice" w:id="1">
    <w:p w14:paraId="4A994BFA" w14:textId="77777777" w:rsidR="00725630" w:rsidRDefault="00725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891E" w14:textId="77777777" w:rsidR="00725630" w:rsidRDefault="00725630">
      <w:r>
        <w:separator/>
      </w:r>
    </w:p>
  </w:footnote>
  <w:footnote w:type="continuationSeparator" w:id="0">
    <w:p w14:paraId="5912500C" w14:textId="77777777" w:rsidR="00725630" w:rsidRDefault="00725630">
      <w:r>
        <w:continuationSeparator/>
      </w:r>
    </w:p>
  </w:footnote>
  <w:footnote w:type="continuationNotice" w:id="1">
    <w:p w14:paraId="41E2E409" w14:textId="77777777" w:rsidR="00725630" w:rsidRDefault="00725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32D65"/>
    <w:multiLevelType w:val="hybridMultilevel"/>
    <w:tmpl w:val="82F8FF56"/>
    <w:lvl w:ilvl="0" w:tplc="12C20C9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0221A"/>
    <w:multiLevelType w:val="hybridMultilevel"/>
    <w:tmpl w:val="CF0E05DC"/>
    <w:lvl w:ilvl="0" w:tplc="CBDC51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60E13"/>
    <w:multiLevelType w:val="hybridMultilevel"/>
    <w:tmpl w:val="808880B6"/>
    <w:lvl w:ilvl="0" w:tplc="2A2C291C">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3D5674"/>
    <w:multiLevelType w:val="hybridMultilevel"/>
    <w:tmpl w:val="09704880"/>
    <w:lvl w:ilvl="0" w:tplc="7D664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F32ABE"/>
    <w:multiLevelType w:val="hybridMultilevel"/>
    <w:tmpl w:val="9D7C1724"/>
    <w:lvl w:ilvl="0" w:tplc="BD3C1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10"/>
  </w:num>
  <w:num w:numId="14">
    <w:abstractNumId w:val="19"/>
  </w:num>
  <w:num w:numId="15">
    <w:abstractNumId w:val="22"/>
  </w:num>
  <w:num w:numId="16">
    <w:abstractNumId w:val="23"/>
  </w:num>
  <w:num w:numId="17">
    <w:abstractNumId w:val="15"/>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 w:numId="32">
    <w:abstractNumId w:val="0"/>
  </w:num>
  <w:num w:numId="33">
    <w:abstractNumId w:val="18"/>
  </w:num>
  <w:num w:numId="34">
    <w:abstractNumId w:val="8"/>
  </w:num>
  <w:num w:numId="35">
    <w:abstractNumId w:val="17"/>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07C21"/>
    <w:rsid w:val="000127C1"/>
    <w:rsid w:val="00012C54"/>
    <w:rsid w:val="00014232"/>
    <w:rsid w:val="00014CF6"/>
    <w:rsid w:val="00021846"/>
    <w:rsid w:val="00022413"/>
    <w:rsid w:val="000238CF"/>
    <w:rsid w:val="00025945"/>
    <w:rsid w:val="00025F6C"/>
    <w:rsid w:val="000267D4"/>
    <w:rsid w:val="000277EF"/>
    <w:rsid w:val="00030961"/>
    <w:rsid w:val="00030AF9"/>
    <w:rsid w:val="00033C32"/>
    <w:rsid w:val="000347DE"/>
    <w:rsid w:val="00035EF9"/>
    <w:rsid w:val="00037DA6"/>
    <w:rsid w:val="00040738"/>
    <w:rsid w:val="00042689"/>
    <w:rsid w:val="000431FA"/>
    <w:rsid w:val="000435FD"/>
    <w:rsid w:val="000438B4"/>
    <w:rsid w:val="00050EDD"/>
    <w:rsid w:val="00054584"/>
    <w:rsid w:val="000549CD"/>
    <w:rsid w:val="00057EE7"/>
    <w:rsid w:val="0006174A"/>
    <w:rsid w:val="000654D4"/>
    <w:rsid w:val="00066B9F"/>
    <w:rsid w:val="0006713A"/>
    <w:rsid w:val="0006714E"/>
    <w:rsid w:val="00067C69"/>
    <w:rsid w:val="000744BE"/>
    <w:rsid w:val="00074757"/>
    <w:rsid w:val="00075D14"/>
    <w:rsid w:val="00077841"/>
    <w:rsid w:val="00080F48"/>
    <w:rsid w:val="00081FE9"/>
    <w:rsid w:val="00082338"/>
    <w:rsid w:val="00082CB9"/>
    <w:rsid w:val="00083EBD"/>
    <w:rsid w:val="00085F91"/>
    <w:rsid w:val="00086641"/>
    <w:rsid w:val="00090C67"/>
    <w:rsid w:val="0009485D"/>
    <w:rsid w:val="00094BD2"/>
    <w:rsid w:val="0009504E"/>
    <w:rsid w:val="00095998"/>
    <w:rsid w:val="00096170"/>
    <w:rsid w:val="00097744"/>
    <w:rsid w:val="000A16AD"/>
    <w:rsid w:val="000A2481"/>
    <w:rsid w:val="000A2D65"/>
    <w:rsid w:val="000A6C17"/>
    <w:rsid w:val="000B1413"/>
    <w:rsid w:val="000B2392"/>
    <w:rsid w:val="000B33E6"/>
    <w:rsid w:val="000B39D0"/>
    <w:rsid w:val="000B440C"/>
    <w:rsid w:val="000B4961"/>
    <w:rsid w:val="000B5F45"/>
    <w:rsid w:val="000B6E6B"/>
    <w:rsid w:val="000C0871"/>
    <w:rsid w:val="000C3899"/>
    <w:rsid w:val="000C3E4A"/>
    <w:rsid w:val="000C3F0D"/>
    <w:rsid w:val="000C5038"/>
    <w:rsid w:val="000C73E3"/>
    <w:rsid w:val="000C7E16"/>
    <w:rsid w:val="000D225D"/>
    <w:rsid w:val="000D23CE"/>
    <w:rsid w:val="000D2FFB"/>
    <w:rsid w:val="000D7B45"/>
    <w:rsid w:val="000E0698"/>
    <w:rsid w:val="000E0DE0"/>
    <w:rsid w:val="000E18F9"/>
    <w:rsid w:val="000E1C3F"/>
    <w:rsid w:val="000E1FAE"/>
    <w:rsid w:val="000E2FEC"/>
    <w:rsid w:val="000E441D"/>
    <w:rsid w:val="000F1BF8"/>
    <w:rsid w:val="000F1DC6"/>
    <w:rsid w:val="001009FB"/>
    <w:rsid w:val="00103EE4"/>
    <w:rsid w:val="00106557"/>
    <w:rsid w:val="001075F9"/>
    <w:rsid w:val="001109A3"/>
    <w:rsid w:val="001130E5"/>
    <w:rsid w:val="0011342C"/>
    <w:rsid w:val="00114366"/>
    <w:rsid w:val="00114D9C"/>
    <w:rsid w:val="00115468"/>
    <w:rsid w:val="00115498"/>
    <w:rsid w:val="00115B89"/>
    <w:rsid w:val="00115D9D"/>
    <w:rsid w:val="001164CC"/>
    <w:rsid w:val="00116910"/>
    <w:rsid w:val="00125B71"/>
    <w:rsid w:val="001308C1"/>
    <w:rsid w:val="00132094"/>
    <w:rsid w:val="00132D89"/>
    <w:rsid w:val="00133946"/>
    <w:rsid w:val="00135E1C"/>
    <w:rsid w:val="001379F9"/>
    <w:rsid w:val="00140CF5"/>
    <w:rsid w:val="0014121C"/>
    <w:rsid w:val="00143240"/>
    <w:rsid w:val="0014695E"/>
    <w:rsid w:val="00147C9D"/>
    <w:rsid w:val="00151534"/>
    <w:rsid w:val="00151A4D"/>
    <w:rsid w:val="001523FC"/>
    <w:rsid w:val="00152600"/>
    <w:rsid w:val="00153076"/>
    <w:rsid w:val="001539D4"/>
    <w:rsid w:val="001542AC"/>
    <w:rsid w:val="00154F26"/>
    <w:rsid w:val="00155B1B"/>
    <w:rsid w:val="001566CC"/>
    <w:rsid w:val="0016272E"/>
    <w:rsid w:val="00166A7C"/>
    <w:rsid w:val="0016714C"/>
    <w:rsid w:val="00167369"/>
    <w:rsid w:val="001673F1"/>
    <w:rsid w:val="001707BD"/>
    <w:rsid w:val="001715B0"/>
    <w:rsid w:val="001730F1"/>
    <w:rsid w:val="001757E4"/>
    <w:rsid w:val="001767F0"/>
    <w:rsid w:val="001821E9"/>
    <w:rsid w:val="00183E7B"/>
    <w:rsid w:val="00184269"/>
    <w:rsid w:val="00185C7D"/>
    <w:rsid w:val="001871F2"/>
    <w:rsid w:val="001901ED"/>
    <w:rsid w:val="00190C7F"/>
    <w:rsid w:val="001922BA"/>
    <w:rsid w:val="00192C00"/>
    <w:rsid w:val="00196AF7"/>
    <w:rsid w:val="001A1EB2"/>
    <w:rsid w:val="001A2453"/>
    <w:rsid w:val="001A2953"/>
    <w:rsid w:val="001A2A77"/>
    <w:rsid w:val="001A38C0"/>
    <w:rsid w:val="001A41A7"/>
    <w:rsid w:val="001A555F"/>
    <w:rsid w:val="001A5967"/>
    <w:rsid w:val="001A6D55"/>
    <w:rsid w:val="001B4383"/>
    <w:rsid w:val="001B45F8"/>
    <w:rsid w:val="001B71E9"/>
    <w:rsid w:val="001C11D9"/>
    <w:rsid w:val="001C2B6D"/>
    <w:rsid w:val="001C2E07"/>
    <w:rsid w:val="001C58A5"/>
    <w:rsid w:val="001D1E56"/>
    <w:rsid w:val="001D3E80"/>
    <w:rsid w:val="001D5F82"/>
    <w:rsid w:val="001D7605"/>
    <w:rsid w:val="001D7B5C"/>
    <w:rsid w:val="001E0B0E"/>
    <w:rsid w:val="001E18A8"/>
    <w:rsid w:val="001E1A30"/>
    <w:rsid w:val="001E43E0"/>
    <w:rsid w:val="001E4B65"/>
    <w:rsid w:val="001E6630"/>
    <w:rsid w:val="001F3713"/>
    <w:rsid w:val="001F5D05"/>
    <w:rsid w:val="001F79FA"/>
    <w:rsid w:val="00200B4F"/>
    <w:rsid w:val="00202F30"/>
    <w:rsid w:val="002037EA"/>
    <w:rsid w:val="00211715"/>
    <w:rsid w:val="0021527D"/>
    <w:rsid w:val="0021586B"/>
    <w:rsid w:val="00216082"/>
    <w:rsid w:val="00225D69"/>
    <w:rsid w:val="00230FA7"/>
    <w:rsid w:val="00231940"/>
    <w:rsid w:val="002326CD"/>
    <w:rsid w:val="00242C3D"/>
    <w:rsid w:val="00245199"/>
    <w:rsid w:val="002473B6"/>
    <w:rsid w:val="002478B8"/>
    <w:rsid w:val="00250519"/>
    <w:rsid w:val="00253A12"/>
    <w:rsid w:val="00254422"/>
    <w:rsid w:val="00255798"/>
    <w:rsid w:val="00256A0E"/>
    <w:rsid w:val="002608BE"/>
    <w:rsid w:val="002608D6"/>
    <w:rsid w:val="002629A2"/>
    <w:rsid w:val="00264986"/>
    <w:rsid w:val="0026547B"/>
    <w:rsid w:val="002712A1"/>
    <w:rsid w:val="00271654"/>
    <w:rsid w:val="00272097"/>
    <w:rsid w:val="0027292B"/>
    <w:rsid w:val="0027564B"/>
    <w:rsid w:val="00280737"/>
    <w:rsid w:val="00282599"/>
    <w:rsid w:val="00283874"/>
    <w:rsid w:val="00284B4D"/>
    <w:rsid w:val="00284C6D"/>
    <w:rsid w:val="00287088"/>
    <w:rsid w:val="002879CC"/>
    <w:rsid w:val="00291648"/>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47F9"/>
    <w:rsid w:val="002E6194"/>
    <w:rsid w:val="002F5168"/>
    <w:rsid w:val="002F55BF"/>
    <w:rsid w:val="002F6F2E"/>
    <w:rsid w:val="003022BD"/>
    <w:rsid w:val="003046A6"/>
    <w:rsid w:val="00304F04"/>
    <w:rsid w:val="00307920"/>
    <w:rsid w:val="003100C9"/>
    <w:rsid w:val="0031059F"/>
    <w:rsid w:val="003111DC"/>
    <w:rsid w:val="00311FA8"/>
    <w:rsid w:val="00313BCE"/>
    <w:rsid w:val="00313C21"/>
    <w:rsid w:val="00320384"/>
    <w:rsid w:val="00320E32"/>
    <w:rsid w:val="00322085"/>
    <w:rsid w:val="0032314D"/>
    <w:rsid w:val="00324708"/>
    <w:rsid w:val="00325369"/>
    <w:rsid w:val="003264B3"/>
    <w:rsid w:val="003368A0"/>
    <w:rsid w:val="00341295"/>
    <w:rsid w:val="003438CA"/>
    <w:rsid w:val="00343ED0"/>
    <w:rsid w:val="00345451"/>
    <w:rsid w:val="00346988"/>
    <w:rsid w:val="00347FE3"/>
    <w:rsid w:val="00351A0E"/>
    <w:rsid w:val="003524E3"/>
    <w:rsid w:val="0035281E"/>
    <w:rsid w:val="00354B65"/>
    <w:rsid w:val="00354C95"/>
    <w:rsid w:val="0036167A"/>
    <w:rsid w:val="00363314"/>
    <w:rsid w:val="00363BAB"/>
    <w:rsid w:val="00365716"/>
    <w:rsid w:val="00366992"/>
    <w:rsid w:val="003700DA"/>
    <w:rsid w:val="003709AA"/>
    <w:rsid w:val="00371205"/>
    <w:rsid w:val="00371423"/>
    <w:rsid w:val="00373F1C"/>
    <w:rsid w:val="00376304"/>
    <w:rsid w:val="00376EC7"/>
    <w:rsid w:val="00377103"/>
    <w:rsid w:val="0038111E"/>
    <w:rsid w:val="00383AB5"/>
    <w:rsid w:val="00384086"/>
    <w:rsid w:val="0038654F"/>
    <w:rsid w:val="003903DE"/>
    <w:rsid w:val="0039138D"/>
    <w:rsid w:val="003915FC"/>
    <w:rsid w:val="0039168C"/>
    <w:rsid w:val="00391903"/>
    <w:rsid w:val="003B2761"/>
    <w:rsid w:val="003B2AF7"/>
    <w:rsid w:val="003B2C3E"/>
    <w:rsid w:val="003B2F86"/>
    <w:rsid w:val="003B300C"/>
    <w:rsid w:val="003B329A"/>
    <w:rsid w:val="003B48B4"/>
    <w:rsid w:val="003B4E89"/>
    <w:rsid w:val="003B61B4"/>
    <w:rsid w:val="003B6DF7"/>
    <w:rsid w:val="003B7941"/>
    <w:rsid w:val="003B7E0F"/>
    <w:rsid w:val="003C0F10"/>
    <w:rsid w:val="003C1BA7"/>
    <w:rsid w:val="003C1BCA"/>
    <w:rsid w:val="003C734B"/>
    <w:rsid w:val="003C7CF8"/>
    <w:rsid w:val="003E3C59"/>
    <w:rsid w:val="003E4DAD"/>
    <w:rsid w:val="003E54E1"/>
    <w:rsid w:val="003E6040"/>
    <w:rsid w:val="003F2083"/>
    <w:rsid w:val="003F2B69"/>
    <w:rsid w:val="003F51AD"/>
    <w:rsid w:val="003F7853"/>
    <w:rsid w:val="00400048"/>
    <w:rsid w:val="004016CE"/>
    <w:rsid w:val="00405623"/>
    <w:rsid w:val="0040684F"/>
    <w:rsid w:val="00411780"/>
    <w:rsid w:val="00414C33"/>
    <w:rsid w:val="00421540"/>
    <w:rsid w:val="00422FE6"/>
    <w:rsid w:val="004236FA"/>
    <w:rsid w:val="0042396F"/>
    <w:rsid w:val="00424DEA"/>
    <w:rsid w:val="00426173"/>
    <w:rsid w:val="00426269"/>
    <w:rsid w:val="00427E35"/>
    <w:rsid w:val="00436B4F"/>
    <w:rsid w:val="0043704A"/>
    <w:rsid w:val="0044303C"/>
    <w:rsid w:val="004447B9"/>
    <w:rsid w:val="00446674"/>
    <w:rsid w:val="00447122"/>
    <w:rsid w:val="0044713F"/>
    <w:rsid w:val="00452498"/>
    <w:rsid w:val="0045328A"/>
    <w:rsid w:val="0045463E"/>
    <w:rsid w:val="00455142"/>
    <w:rsid w:val="0046455E"/>
    <w:rsid w:val="00465CDD"/>
    <w:rsid w:val="004664BA"/>
    <w:rsid w:val="00466A27"/>
    <w:rsid w:val="00471849"/>
    <w:rsid w:val="00471ED2"/>
    <w:rsid w:val="00472ADC"/>
    <w:rsid w:val="00474D22"/>
    <w:rsid w:val="00483CC4"/>
    <w:rsid w:val="00485E71"/>
    <w:rsid w:val="0048740C"/>
    <w:rsid w:val="00487969"/>
    <w:rsid w:val="004909EF"/>
    <w:rsid w:val="00493642"/>
    <w:rsid w:val="00494757"/>
    <w:rsid w:val="00494823"/>
    <w:rsid w:val="004953DB"/>
    <w:rsid w:val="004A1909"/>
    <w:rsid w:val="004A2C08"/>
    <w:rsid w:val="004A5149"/>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4014"/>
    <w:rsid w:val="004D45B6"/>
    <w:rsid w:val="004D5AB2"/>
    <w:rsid w:val="004E17B2"/>
    <w:rsid w:val="004E6C10"/>
    <w:rsid w:val="004E70CF"/>
    <w:rsid w:val="004F1776"/>
    <w:rsid w:val="004F3335"/>
    <w:rsid w:val="004F54C7"/>
    <w:rsid w:val="004F570B"/>
    <w:rsid w:val="00500CCE"/>
    <w:rsid w:val="00501D05"/>
    <w:rsid w:val="005022CC"/>
    <w:rsid w:val="00502CA4"/>
    <w:rsid w:val="00505B59"/>
    <w:rsid w:val="005109F2"/>
    <w:rsid w:val="005115B6"/>
    <w:rsid w:val="00512402"/>
    <w:rsid w:val="00514267"/>
    <w:rsid w:val="00514376"/>
    <w:rsid w:val="005147F4"/>
    <w:rsid w:val="00517921"/>
    <w:rsid w:val="00522CFD"/>
    <w:rsid w:val="00526D0D"/>
    <w:rsid w:val="00526FC7"/>
    <w:rsid w:val="005301C7"/>
    <w:rsid w:val="00532674"/>
    <w:rsid w:val="005329DA"/>
    <w:rsid w:val="0054011E"/>
    <w:rsid w:val="00540E5B"/>
    <w:rsid w:val="00545954"/>
    <w:rsid w:val="00546945"/>
    <w:rsid w:val="005471C9"/>
    <w:rsid w:val="00552AFA"/>
    <w:rsid w:val="00553D6B"/>
    <w:rsid w:val="00554199"/>
    <w:rsid w:val="00555AC8"/>
    <w:rsid w:val="00557A7F"/>
    <w:rsid w:val="00560D62"/>
    <w:rsid w:val="005630E3"/>
    <w:rsid w:val="00564556"/>
    <w:rsid w:val="00564DB1"/>
    <w:rsid w:val="005668F1"/>
    <w:rsid w:val="005672C1"/>
    <w:rsid w:val="005748DC"/>
    <w:rsid w:val="00575692"/>
    <w:rsid w:val="00575EFB"/>
    <w:rsid w:val="00576E1A"/>
    <w:rsid w:val="0058082E"/>
    <w:rsid w:val="005811EA"/>
    <w:rsid w:val="005833BC"/>
    <w:rsid w:val="0058598E"/>
    <w:rsid w:val="005878C0"/>
    <w:rsid w:val="005903C6"/>
    <w:rsid w:val="00590531"/>
    <w:rsid w:val="00597B96"/>
    <w:rsid w:val="005A057F"/>
    <w:rsid w:val="005A4577"/>
    <w:rsid w:val="005A6517"/>
    <w:rsid w:val="005B0E4C"/>
    <w:rsid w:val="005B2495"/>
    <w:rsid w:val="005B26A0"/>
    <w:rsid w:val="005B3F46"/>
    <w:rsid w:val="005B3F51"/>
    <w:rsid w:val="005B3F72"/>
    <w:rsid w:val="005B3FDA"/>
    <w:rsid w:val="005B4A49"/>
    <w:rsid w:val="005B4AAD"/>
    <w:rsid w:val="005B6BCC"/>
    <w:rsid w:val="005B7146"/>
    <w:rsid w:val="005C338A"/>
    <w:rsid w:val="005C33D2"/>
    <w:rsid w:val="005D0C77"/>
    <w:rsid w:val="005D1DBD"/>
    <w:rsid w:val="005D29C8"/>
    <w:rsid w:val="005D2A31"/>
    <w:rsid w:val="005D364C"/>
    <w:rsid w:val="005D36AF"/>
    <w:rsid w:val="005D5585"/>
    <w:rsid w:val="005E3D4F"/>
    <w:rsid w:val="005E492D"/>
    <w:rsid w:val="005E4FE1"/>
    <w:rsid w:val="005E58DD"/>
    <w:rsid w:val="005E720D"/>
    <w:rsid w:val="005F17F9"/>
    <w:rsid w:val="005F181E"/>
    <w:rsid w:val="005F2839"/>
    <w:rsid w:val="005F586C"/>
    <w:rsid w:val="005F5FBA"/>
    <w:rsid w:val="00600232"/>
    <w:rsid w:val="00600498"/>
    <w:rsid w:val="0060219A"/>
    <w:rsid w:val="00602A78"/>
    <w:rsid w:val="006049C6"/>
    <w:rsid w:val="006052E6"/>
    <w:rsid w:val="00607C1B"/>
    <w:rsid w:val="00610EBE"/>
    <w:rsid w:val="006133FE"/>
    <w:rsid w:val="00614D5D"/>
    <w:rsid w:val="006154FD"/>
    <w:rsid w:val="00616672"/>
    <w:rsid w:val="00621C0E"/>
    <w:rsid w:val="00622B9E"/>
    <w:rsid w:val="00622DC6"/>
    <w:rsid w:val="00623A11"/>
    <w:rsid w:val="0062616F"/>
    <w:rsid w:val="0063254D"/>
    <w:rsid w:val="00633FEB"/>
    <w:rsid w:val="00635C75"/>
    <w:rsid w:val="00637FC1"/>
    <w:rsid w:val="00641E41"/>
    <w:rsid w:val="00642780"/>
    <w:rsid w:val="006430B7"/>
    <w:rsid w:val="006478A4"/>
    <w:rsid w:val="006478C0"/>
    <w:rsid w:val="00651093"/>
    <w:rsid w:val="00651335"/>
    <w:rsid w:val="00651774"/>
    <w:rsid w:val="00654C11"/>
    <w:rsid w:val="00657D48"/>
    <w:rsid w:val="006604E5"/>
    <w:rsid w:val="00664051"/>
    <w:rsid w:val="0067381A"/>
    <w:rsid w:val="006762E6"/>
    <w:rsid w:val="0067772B"/>
    <w:rsid w:val="00680C9D"/>
    <w:rsid w:val="00681678"/>
    <w:rsid w:val="00683C0C"/>
    <w:rsid w:val="00683DD8"/>
    <w:rsid w:val="00684541"/>
    <w:rsid w:val="00686705"/>
    <w:rsid w:val="00687F24"/>
    <w:rsid w:val="00697559"/>
    <w:rsid w:val="006A026C"/>
    <w:rsid w:val="006A205F"/>
    <w:rsid w:val="006A3432"/>
    <w:rsid w:val="006A7397"/>
    <w:rsid w:val="006B0A1C"/>
    <w:rsid w:val="006B2F53"/>
    <w:rsid w:val="006B3373"/>
    <w:rsid w:val="006B5CB3"/>
    <w:rsid w:val="006B600F"/>
    <w:rsid w:val="006B7304"/>
    <w:rsid w:val="006C01F1"/>
    <w:rsid w:val="006C4223"/>
    <w:rsid w:val="006C6604"/>
    <w:rsid w:val="006D02EF"/>
    <w:rsid w:val="006D1082"/>
    <w:rsid w:val="006D385C"/>
    <w:rsid w:val="006D3BBB"/>
    <w:rsid w:val="006D3F52"/>
    <w:rsid w:val="006D4358"/>
    <w:rsid w:val="006D5E80"/>
    <w:rsid w:val="006D6364"/>
    <w:rsid w:val="006E0181"/>
    <w:rsid w:val="006E0C5D"/>
    <w:rsid w:val="006E0D27"/>
    <w:rsid w:val="006E3D80"/>
    <w:rsid w:val="006E3DDF"/>
    <w:rsid w:val="006E6680"/>
    <w:rsid w:val="006E789C"/>
    <w:rsid w:val="006E7F40"/>
    <w:rsid w:val="006F08F8"/>
    <w:rsid w:val="006F405F"/>
    <w:rsid w:val="0070028F"/>
    <w:rsid w:val="00702358"/>
    <w:rsid w:val="007042BA"/>
    <w:rsid w:val="0070479E"/>
    <w:rsid w:val="007055C6"/>
    <w:rsid w:val="00705C22"/>
    <w:rsid w:val="00711630"/>
    <w:rsid w:val="00712BBB"/>
    <w:rsid w:val="00712D1C"/>
    <w:rsid w:val="0071531A"/>
    <w:rsid w:val="00716546"/>
    <w:rsid w:val="00720653"/>
    <w:rsid w:val="00721016"/>
    <w:rsid w:val="00725630"/>
    <w:rsid w:val="007258DC"/>
    <w:rsid w:val="00725B2B"/>
    <w:rsid w:val="0072624E"/>
    <w:rsid w:val="0072736F"/>
    <w:rsid w:val="00727BE8"/>
    <w:rsid w:val="00727E80"/>
    <w:rsid w:val="0073062A"/>
    <w:rsid w:val="00732812"/>
    <w:rsid w:val="00735819"/>
    <w:rsid w:val="00735A8C"/>
    <w:rsid w:val="007426A1"/>
    <w:rsid w:val="00742846"/>
    <w:rsid w:val="007437C4"/>
    <w:rsid w:val="0074575C"/>
    <w:rsid w:val="00747AFA"/>
    <w:rsid w:val="007517CA"/>
    <w:rsid w:val="007543F8"/>
    <w:rsid w:val="0076079E"/>
    <w:rsid w:val="00762C69"/>
    <w:rsid w:val="00763513"/>
    <w:rsid w:val="00766B91"/>
    <w:rsid w:val="00766F06"/>
    <w:rsid w:val="0076731B"/>
    <w:rsid w:val="007704A4"/>
    <w:rsid w:val="00771930"/>
    <w:rsid w:val="00771DD6"/>
    <w:rsid w:val="0077284D"/>
    <w:rsid w:val="00772F76"/>
    <w:rsid w:val="00774747"/>
    <w:rsid w:val="0077582B"/>
    <w:rsid w:val="00776F9D"/>
    <w:rsid w:val="00777FA1"/>
    <w:rsid w:val="00781597"/>
    <w:rsid w:val="0078167E"/>
    <w:rsid w:val="0078173D"/>
    <w:rsid w:val="0078553D"/>
    <w:rsid w:val="00794A93"/>
    <w:rsid w:val="00794AE6"/>
    <w:rsid w:val="00796D58"/>
    <w:rsid w:val="007976DD"/>
    <w:rsid w:val="007A0863"/>
    <w:rsid w:val="007A177B"/>
    <w:rsid w:val="007A20AA"/>
    <w:rsid w:val="007A71C7"/>
    <w:rsid w:val="007A7D9D"/>
    <w:rsid w:val="007B0DF3"/>
    <w:rsid w:val="007B1D69"/>
    <w:rsid w:val="007B28DD"/>
    <w:rsid w:val="007B4BC7"/>
    <w:rsid w:val="007B6283"/>
    <w:rsid w:val="007B7ED7"/>
    <w:rsid w:val="007C20A2"/>
    <w:rsid w:val="007C50A1"/>
    <w:rsid w:val="007D6482"/>
    <w:rsid w:val="007E0B69"/>
    <w:rsid w:val="007E1612"/>
    <w:rsid w:val="007E1E3D"/>
    <w:rsid w:val="007E2826"/>
    <w:rsid w:val="007E6937"/>
    <w:rsid w:val="007E6EE0"/>
    <w:rsid w:val="007E7592"/>
    <w:rsid w:val="007F201E"/>
    <w:rsid w:val="007F43CA"/>
    <w:rsid w:val="007F4E57"/>
    <w:rsid w:val="0081327F"/>
    <w:rsid w:val="00814B72"/>
    <w:rsid w:val="00815A1F"/>
    <w:rsid w:val="0081750E"/>
    <w:rsid w:val="00817A51"/>
    <w:rsid w:val="00817AA4"/>
    <w:rsid w:val="008256FE"/>
    <w:rsid w:val="00825D41"/>
    <w:rsid w:val="00827D94"/>
    <w:rsid w:val="00827ED2"/>
    <w:rsid w:val="00830787"/>
    <w:rsid w:val="008347B1"/>
    <w:rsid w:val="008353F8"/>
    <w:rsid w:val="008367F6"/>
    <w:rsid w:val="00842649"/>
    <w:rsid w:val="0084285A"/>
    <w:rsid w:val="00852860"/>
    <w:rsid w:val="00855F7F"/>
    <w:rsid w:val="008611D4"/>
    <w:rsid w:val="0086265C"/>
    <w:rsid w:val="00862FE6"/>
    <w:rsid w:val="008636DF"/>
    <w:rsid w:val="00865490"/>
    <w:rsid w:val="008654BA"/>
    <w:rsid w:val="0086567D"/>
    <w:rsid w:val="0088041F"/>
    <w:rsid w:val="0088152E"/>
    <w:rsid w:val="008815B3"/>
    <w:rsid w:val="00881C55"/>
    <w:rsid w:val="00882B7F"/>
    <w:rsid w:val="00883196"/>
    <w:rsid w:val="008840B5"/>
    <w:rsid w:val="00884504"/>
    <w:rsid w:val="008852FA"/>
    <w:rsid w:val="008869C9"/>
    <w:rsid w:val="00892164"/>
    <w:rsid w:val="008923CA"/>
    <w:rsid w:val="00893C52"/>
    <w:rsid w:val="00893F87"/>
    <w:rsid w:val="008946BC"/>
    <w:rsid w:val="0089503C"/>
    <w:rsid w:val="0089594D"/>
    <w:rsid w:val="00895CA0"/>
    <w:rsid w:val="00896E80"/>
    <w:rsid w:val="008976CB"/>
    <w:rsid w:val="008A0B00"/>
    <w:rsid w:val="008A4572"/>
    <w:rsid w:val="008A587F"/>
    <w:rsid w:val="008B1D8D"/>
    <w:rsid w:val="008B2361"/>
    <w:rsid w:val="008B3267"/>
    <w:rsid w:val="008B4065"/>
    <w:rsid w:val="008B4B41"/>
    <w:rsid w:val="008B7CF2"/>
    <w:rsid w:val="008C34E0"/>
    <w:rsid w:val="008C36FC"/>
    <w:rsid w:val="008C5A12"/>
    <w:rsid w:val="008C79BE"/>
    <w:rsid w:val="008D16E2"/>
    <w:rsid w:val="008D3EDF"/>
    <w:rsid w:val="008D5E7C"/>
    <w:rsid w:val="008D7CF7"/>
    <w:rsid w:val="008E08B8"/>
    <w:rsid w:val="008E18F4"/>
    <w:rsid w:val="008E392A"/>
    <w:rsid w:val="008E5F18"/>
    <w:rsid w:val="008E7C68"/>
    <w:rsid w:val="008F26DF"/>
    <w:rsid w:val="008F27BE"/>
    <w:rsid w:val="008F332F"/>
    <w:rsid w:val="008F4554"/>
    <w:rsid w:val="008F51FF"/>
    <w:rsid w:val="008F5B58"/>
    <w:rsid w:val="008F65F6"/>
    <w:rsid w:val="008F7FD8"/>
    <w:rsid w:val="009022FC"/>
    <w:rsid w:val="00907127"/>
    <w:rsid w:val="00911300"/>
    <w:rsid w:val="00913C89"/>
    <w:rsid w:val="00920E8E"/>
    <w:rsid w:val="009218DC"/>
    <w:rsid w:val="0092264C"/>
    <w:rsid w:val="00924844"/>
    <w:rsid w:val="0092558A"/>
    <w:rsid w:val="009256FD"/>
    <w:rsid w:val="00926F5B"/>
    <w:rsid w:val="00932CBB"/>
    <w:rsid w:val="009341D6"/>
    <w:rsid w:val="00934258"/>
    <w:rsid w:val="009358AB"/>
    <w:rsid w:val="009410E9"/>
    <w:rsid w:val="0094321D"/>
    <w:rsid w:val="00943958"/>
    <w:rsid w:val="0094415D"/>
    <w:rsid w:val="00944E9B"/>
    <w:rsid w:val="009477D5"/>
    <w:rsid w:val="00950CF1"/>
    <w:rsid w:val="00951F20"/>
    <w:rsid w:val="00954964"/>
    <w:rsid w:val="009550A5"/>
    <w:rsid w:val="0095638B"/>
    <w:rsid w:val="009570C9"/>
    <w:rsid w:val="00966A34"/>
    <w:rsid w:val="00967B84"/>
    <w:rsid w:val="00971C4A"/>
    <w:rsid w:val="00972503"/>
    <w:rsid w:val="009768A6"/>
    <w:rsid w:val="00977AAB"/>
    <w:rsid w:val="00982ADF"/>
    <w:rsid w:val="009856F1"/>
    <w:rsid w:val="009940E8"/>
    <w:rsid w:val="00994433"/>
    <w:rsid w:val="009A14CB"/>
    <w:rsid w:val="009A2CD9"/>
    <w:rsid w:val="009A30BB"/>
    <w:rsid w:val="009A71B3"/>
    <w:rsid w:val="009B020D"/>
    <w:rsid w:val="009B0A25"/>
    <w:rsid w:val="009B229C"/>
    <w:rsid w:val="009B4D82"/>
    <w:rsid w:val="009B725A"/>
    <w:rsid w:val="009C1448"/>
    <w:rsid w:val="009C4505"/>
    <w:rsid w:val="009C6CA6"/>
    <w:rsid w:val="009D05F8"/>
    <w:rsid w:val="009D061B"/>
    <w:rsid w:val="009D104A"/>
    <w:rsid w:val="009D376A"/>
    <w:rsid w:val="009E25DC"/>
    <w:rsid w:val="009E352F"/>
    <w:rsid w:val="009E3CE5"/>
    <w:rsid w:val="009E6918"/>
    <w:rsid w:val="009E7147"/>
    <w:rsid w:val="009E71D5"/>
    <w:rsid w:val="009E7A60"/>
    <w:rsid w:val="009F035A"/>
    <w:rsid w:val="009F0B1F"/>
    <w:rsid w:val="009F18BC"/>
    <w:rsid w:val="009F5CBA"/>
    <w:rsid w:val="009F6079"/>
    <w:rsid w:val="009F6EF3"/>
    <w:rsid w:val="009F7EDB"/>
    <w:rsid w:val="00A03731"/>
    <w:rsid w:val="00A05990"/>
    <w:rsid w:val="00A1112A"/>
    <w:rsid w:val="00A124D2"/>
    <w:rsid w:val="00A14367"/>
    <w:rsid w:val="00A14C70"/>
    <w:rsid w:val="00A16721"/>
    <w:rsid w:val="00A172D7"/>
    <w:rsid w:val="00A20D38"/>
    <w:rsid w:val="00A25DB7"/>
    <w:rsid w:val="00A313A8"/>
    <w:rsid w:val="00A321EB"/>
    <w:rsid w:val="00A36AAE"/>
    <w:rsid w:val="00A377FF"/>
    <w:rsid w:val="00A37FF2"/>
    <w:rsid w:val="00A4557C"/>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11BE"/>
    <w:rsid w:val="00A93810"/>
    <w:rsid w:val="00A972D3"/>
    <w:rsid w:val="00AA1256"/>
    <w:rsid w:val="00AA133E"/>
    <w:rsid w:val="00AA248A"/>
    <w:rsid w:val="00AA263D"/>
    <w:rsid w:val="00AA2B37"/>
    <w:rsid w:val="00AA3C99"/>
    <w:rsid w:val="00AB1EE0"/>
    <w:rsid w:val="00AB2C2F"/>
    <w:rsid w:val="00AB3337"/>
    <w:rsid w:val="00AB595D"/>
    <w:rsid w:val="00AB74D6"/>
    <w:rsid w:val="00AC1340"/>
    <w:rsid w:val="00AC4341"/>
    <w:rsid w:val="00AC5348"/>
    <w:rsid w:val="00AC5B0F"/>
    <w:rsid w:val="00AC5FCE"/>
    <w:rsid w:val="00AD2306"/>
    <w:rsid w:val="00AD2E61"/>
    <w:rsid w:val="00AD2E77"/>
    <w:rsid w:val="00AD39DD"/>
    <w:rsid w:val="00AD5760"/>
    <w:rsid w:val="00AD7143"/>
    <w:rsid w:val="00AD7BF2"/>
    <w:rsid w:val="00AE1228"/>
    <w:rsid w:val="00AE2A72"/>
    <w:rsid w:val="00AE41CE"/>
    <w:rsid w:val="00AE70E1"/>
    <w:rsid w:val="00AF03C7"/>
    <w:rsid w:val="00AF6623"/>
    <w:rsid w:val="00B00D92"/>
    <w:rsid w:val="00B01CB6"/>
    <w:rsid w:val="00B04983"/>
    <w:rsid w:val="00B05193"/>
    <w:rsid w:val="00B057E5"/>
    <w:rsid w:val="00B06276"/>
    <w:rsid w:val="00B07333"/>
    <w:rsid w:val="00B1065C"/>
    <w:rsid w:val="00B11482"/>
    <w:rsid w:val="00B13F1C"/>
    <w:rsid w:val="00B141E1"/>
    <w:rsid w:val="00B2005C"/>
    <w:rsid w:val="00B21749"/>
    <w:rsid w:val="00B23CF9"/>
    <w:rsid w:val="00B2431C"/>
    <w:rsid w:val="00B34ECB"/>
    <w:rsid w:val="00B3686E"/>
    <w:rsid w:val="00B37766"/>
    <w:rsid w:val="00B41A5B"/>
    <w:rsid w:val="00B429B5"/>
    <w:rsid w:val="00B516C5"/>
    <w:rsid w:val="00B51BCE"/>
    <w:rsid w:val="00B51C60"/>
    <w:rsid w:val="00B538AC"/>
    <w:rsid w:val="00B53BED"/>
    <w:rsid w:val="00B54316"/>
    <w:rsid w:val="00B5539E"/>
    <w:rsid w:val="00B60F14"/>
    <w:rsid w:val="00B62F47"/>
    <w:rsid w:val="00B6449F"/>
    <w:rsid w:val="00B65434"/>
    <w:rsid w:val="00B709D4"/>
    <w:rsid w:val="00B71158"/>
    <w:rsid w:val="00B71FB4"/>
    <w:rsid w:val="00B737A1"/>
    <w:rsid w:val="00B74DDB"/>
    <w:rsid w:val="00B7630C"/>
    <w:rsid w:val="00B81A76"/>
    <w:rsid w:val="00B84F7A"/>
    <w:rsid w:val="00B90D26"/>
    <w:rsid w:val="00B938F9"/>
    <w:rsid w:val="00B9747E"/>
    <w:rsid w:val="00BA2418"/>
    <w:rsid w:val="00BA2794"/>
    <w:rsid w:val="00BA4859"/>
    <w:rsid w:val="00BA66BB"/>
    <w:rsid w:val="00BA6CF3"/>
    <w:rsid w:val="00BA71A6"/>
    <w:rsid w:val="00BA7C93"/>
    <w:rsid w:val="00BB1E95"/>
    <w:rsid w:val="00BB297B"/>
    <w:rsid w:val="00BB4155"/>
    <w:rsid w:val="00BC13AC"/>
    <w:rsid w:val="00BC2E81"/>
    <w:rsid w:val="00BC34FB"/>
    <w:rsid w:val="00BC4173"/>
    <w:rsid w:val="00BC473D"/>
    <w:rsid w:val="00BC493B"/>
    <w:rsid w:val="00BC518D"/>
    <w:rsid w:val="00BC5BA5"/>
    <w:rsid w:val="00BC6310"/>
    <w:rsid w:val="00BC6948"/>
    <w:rsid w:val="00BC6A76"/>
    <w:rsid w:val="00BD3BFA"/>
    <w:rsid w:val="00BD47A2"/>
    <w:rsid w:val="00BD485E"/>
    <w:rsid w:val="00BD78BE"/>
    <w:rsid w:val="00BE07C0"/>
    <w:rsid w:val="00BE3BAB"/>
    <w:rsid w:val="00BE6147"/>
    <w:rsid w:val="00BF0EBC"/>
    <w:rsid w:val="00BF5525"/>
    <w:rsid w:val="00BF755D"/>
    <w:rsid w:val="00C017F6"/>
    <w:rsid w:val="00C04043"/>
    <w:rsid w:val="00C0726D"/>
    <w:rsid w:val="00C07852"/>
    <w:rsid w:val="00C11C47"/>
    <w:rsid w:val="00C11E30"/>
    <w:rsid w:val="00C14D7A"/>
    <w:rsid w:val="00C17062"/>
    <w:rsid w:val="00C17683"/>
    <w:rsid w:val="00C1795A"/>
    <w:rsid w:val="00C21ECF"/>
    <w:rsid w:val="00C22873"/>
    <w:rsid w:val="00C23667"/>
    <w:rsid w:val="00C260C1"/>
    <w:rsid w:val="00C26C62"/>
    <w:rsid w:val="00C276C7"/>
    <w:rsid w:val="00C27A8A"/>
    <w:rsid w:val="00C27BAA"/>
    <w:rsid w:val="00C335CF"/>
    <w:rsid w:val="00C34F97"/>
    <w:rsid w:val="00C37507"/>
    <w:rsid w:val="00C43E96"/>
    <w:rsid w:val="00C44151"/>
    <w:rsid w:val="00C456BC"/>
    <w:rsid w:val="00C47601"/>
    <w:rsid w:val="00C536E3"/>
    <w:rsid w:val="00C53755"/>
    <w:rsid w:val="00C54D0F"/>
    <w:rsid w:val="00C569B0"/>
    <w:rsid w:val="00C62C69"/>
    <w:rsid w:val="00C63D80"/>
    <w:rsid w:val="00C6408A"/>
    <w:rsid w:val="00C7265D"/>
    <w:rsid w:val="00C72F73"/>
    <w:rsid w:val="00C74203"/>
    <w:rsid w:val="00C75FAB"/>
    <w:rsid w:val="00C85669"/>
    <w:rsid w:val="00C91B55"/>
    <w:rsid w:val="00C91C4E"/>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1DE3"/>
    <w:rsid w:val="00CD2D28"/>
    <w:rsid w:val="00CD3E9C"/>
    <w:rsid w:val="00CD54D4"/>
    <w:rsid w:val="00CD5A7F"/>
    <w:rsid w:val="00CD66ED"/>
    <w:rsid w:val="00CE2725"/>
    <w:rsid w:val="00CE3B95"/>
    <w:rsid w:val="00CE794A"/>
    <w:rsid w:val="00CF0509"/>
    <w:rsid w:val="00CF4D15"/>
    <w:rsid w:val="00CF52FE"/>
    <w:rsid w:val="00CF53EF"/>
    <w:rsid w:val="00CF5C3C"/>
    <w:rsid w:val="00CF71B2"/>
    <w:rsid w:val="00CF749D"/>
    <w:rsid w:val="00CF79BE"/>
    <w:rsid w:val="00D01B3D"/>
    <w:rsid w:val="00D0230B"/>
    <w:rsid w:val="00D0303B"/>
    <w:rsid w:val="00D05F03"/>
    <w:rsid w:val="00D10542"/>
    <w:rsid w:val="00D11C73"/>
    <w:rsid w:val="00D1430D"/>
    <w:rsid w:val="00D16AFD"/>
    <w:rsid w:val="00D21824"/>
    <w:rsid w:val="00D24415"/>
    <w:rsid w:val="00D25345"/>
    <w:rsid w:val="00D32048"/>
    <w:rsid w:val="00D33CDB"/>
    <w:rsid w:val="00D37717"/>
    <w:rsid w:val="00D42805"/>
    <w:rsid w:val="00D433CE"/>
    <w:rsid w:val="00D43FA3"/>
    <w:rsid w:val="00D459AC"/>
    <w:rsid w:val="00D46D24"/>
    <w:rsid w:val="00D50015"/>
    <w:rsid w:val="00D50C57"/>
    <w:rsid w:val="00D531E6"/>
    <w:rsid w:val="00D5442E"/>
    <w:rsid w:val="00D55AAB"/>
    <w:rsid w:val="00D57EE3"/>
    <w:rsid w:val="00D6547C"/>
    <w:rsid w:val="00D676D9"/>
    <w:rsid w:val="00D747BE"/>
    <w:rsid w:val="00D74F30"/>
    <w:rsid w:val="00D750B9"/>
    <w:rsid w:val="00D75D88"/>
    <w:rsid w:val="00D76396"/>
    <w:rsid w:val="00D81690"/>
    <w:rsid w:val="00D83EB4"/>
    <w:rsid w:val="00D86377"/>
    <w:rsid w:val="00D90043"/>
    <w:rsid w:val="00D92553"/>
    <w:rsid w:val="00DA3A17"/>
    <w:rsid w:val="00DA4B28"/>
    <w:rsid w:val="00DA4C9C"/>
    <w:rsid w:val="00DB259C"/>
    <w:rsid w:val="00DB370F"/>
    <w:rsid w:val="00DB70BF"/>
    <w:rsid w:val="00DB7600"/>
    <w:rsid w:val="00DC417A"/>
    <w:rsid w:val="00DC4C7B"/>
    <w:rsid w:val="00DC5F01"/>
    <w:rsid w:val="00DC6117"/>
    <w:rsid w:val="00DC6DE7"/>
    <w:rsid w:val="00DC7CC5"/>
    <w:rsid w:val="00DD107A"/>
    <w:rsid w:val="00DD605F"/>
    <w:rsid w:val="00DD66E6"/>
    <w:rsid w:val="00DE1576"/>
    <w:rsid w:val="00DE6763"/>
    <w:rsid w:val="00DF2DF5"/>
    <w:rsid w:val="00DF59B3"/>
    <w:rsid w:val="00E00246"/>
    <w:rsid w:val="00E00AA4"/>
    <w:rsid w:val="00E026AB"/>
    <w:rsid w:val="00E04377"/>
    <w:rsid w:val="00E0455B"/>
    <w:rsid w:val="00E04D68"/>
    <w:rsid w:val="00E06600"/>
    <w:rsid w:val="00E0782A"/>
    <w:rsid w:val="00E124C7"/>
    <w:rsid w:val="00E15E1A"/>
    <w:rsid w:val="00E162B9"/>
    <w:rsid w:val="00E16941"/>
    <w:rsid w:val="00E21AB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53AE"/>
    <w:rsid w:val="00E5720C"/>
    <w:rsid w:val="00E57D0F"/>
    <w:rsid w:val="00E66586"/>
    <w:rsid w:val="00E67C9F"/>
    <w:rsid w:val="00E71904"/>
    <w:rsid w:val="00E7247E"/>
    <w:rsid w:val="00E76230"/>
    <w:rsid w:val="00E8003A"/>
    <w:rsid w:val="00E83D07"/>
    <w:rsid w:val="00E86924"/>
    <w:rsid w:val="00E8779D"/>
    <w:rsid w:val="00E93E0A"/>
    <w:rsid w:val="00E94362"/>
    <w:rsid w:val="00E94532"/>
    <w:rsid w:val="00EA10A6"/>
    <w:rsid w:val="00EA1C6D"/>
    <w:rsid w:val="00EA6E34"/>
    <w:rsid w:val="00EA713F"/>
    <w:rsid w:val="00EB1B88"/>
    <w:rsid w:val="00EB3F3F"/>
    <w:rsid w:val="00EB6A2B"/>
    <w:rsid w:val="00EC1105"/>
    <w:rsid w:val="00EC265E"/>
    <w:rsid w:val="00EC5FDF"/>
    <w:rsid w:val="00ED03CD"/>
    <w:rsid w:val="00ED0BA5"/>
    <w:rsid w:val="00ED201D"/>
    <w:rsid w:val="00ED2EED"/>
    <w:rsid w:val="00ED4BB2"/>
    <w:rsid w:val="00ED6AC1"/>
    <w:rsid w:val="00ED6C9B"/>
    <w:rsid w:val="00ED6CE0"/>
    <w:rsid w:val="00ED7513"/>
    <w:rsid w:val="00EE5AFF"/>
    <w:rsid w:val="00EE735C"/>
    <w:rsid w:val="00EE770E"/>
    <w:rsid w:val="00EF0283"/>
    <w:rsid w:val="00EF18AF"/>
    <w:rsid w:val="00EF2568"/>
    <w:rsid w:val="00EF2579"/>
    <w:rsid w:val="00EF38CC"/>
    <w:rsid w:val="00EF6D0A"/>
    <w:rsid w:val="00EF70AC"/>
    <w:rsid w:val="00EF7E9B"/>
    <w:rsid w:val="00F016B1"/>
    <w:rsid w:val="00F01B30"/>
    <w:rsid w:val="00F04716"/>
    <w:rsid w:val="00F04B11"/>
    <w:rsid w:val="00F04FE3"/>
    <w:rsid w:val="00F064A8"/>
    <w:rsid w:val="00F07108"/>
    <w:rsid w:val="00F071CE"/>
    <w:rsid w:val="00F10984"/>
    <w:rsid w:val="00F11AEC"/>
    <w:rsid w:val="00F1309A"/>
    <w:rsid w:val="00F13A88"/>
    <w:rsid w:val="00F13B24"/>
    <w:rsid w:val="00F14101"/>
    <w:rsid w:val="00F151A5"/>
    <w:rsid w:val="00F15AF7"/>
    <w:rsid w:val="00F15FB3"/>
    <w:rsid w:val="00F169CE"/>
    <w:rsid w:val="00F170B9"/>
    <w:rsid w:val="00F1751F"/>
    <w:rsid w:val="00F17B82"/>
    <w:rsid w:val="00F20050"/>
    <w:rsid w:val="00F22C82"/>
    <w:rsid w:val="00F23368"/>
    <w:rsid w:val="00F26F49"/>
    <w:rsid w:val="00F30ED6"/>
    <w:rsid w:val="00F34037"/>
    <w:rsid w:val="00F35ADE"/>
    <w:rsid w:val="00F35BEF"/>
    <w:rsid w:val="00F36014"/>
    <w:rsid w:val="00F360A1"/>
    <w:rsid w:val="00F40B05"/>
    <w:rsid w:val="00F43B80"/>
    <w:rsid w:val="00F45F1B"/>
    <w:rsid w:val="00F462C8"/>
    <w:rsid w:val="00F46477"/>
    <w:rsid w:val="00F50745"/>
    <w:rsid w:val="00F517BE"/>
    <w:rsid w:val="00F54A28"/>
    <w:rsid w:val="00F55D68"/>
    <w:rsid w:val="00F56410"/>
    <w:rsid w:val="00F56C5D"/>
    <w:rsid w:val="00F60F93"/>
    <w:rsid w:val="00F71E01"/>
    <w:rsid w:val="00F777E7"/>
    <w:rsid w:val="00F83966"/>
    <w:rsid w:val="00F9282B"/>
    <w:rsid w:val="00F94254"/>
    <w:rsid w:val="00F94C0A"/>
    <w:rsid w:val="00F94F76"/>
    <w:rsid w:val="00FA0B08"/>
    <w:rsid w:val="00FA1009"/>
    <w:rsid w:val="00FA23DE"/>
    <w:rsid w:val="00FA32CB"/>
    <w:rsid w:val="00FB1E78"/>
    <w:rsid w:val="00FB221F"/>
    <w:rsid w:val="00FB3F49"/>
    <w:rsid w:val="00FB4265"/>
    <w:rsid w:val="00FC1B03"/>
    <w:rsid w:val="00FC6E4D"/>
    <w:rsid w:val="00FC7A6C"/>
    <w:rsid w:val="00FD0E06"/>
    <w:rsid w:val="00FD1735"/>
    <w:rsid w:val="00FD38C8"/>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styleId="NoSpacing">
    <w:name w:val="No Spacing"/>
    <w:uiPriority w:val="1"/>
    <w:qFormat/>
    <w:rsid w:val="002473B6"/>
    <w:pPr>
      <w:suppressAutoHyphens/>
    </w:pPr>
    <w:rPr>
      <w:sz w:val="24"/>
      <w:szCs w:val="24"/>
      <w:lang w:val="en-GB" w:eastAsia="ar-SA"/>
    </w:rPr>
  </w:style>
  <w:style w:type="paragraph" w:customStyle="1" w:styleId="Default">
    <w:name w:val="Default"/>
    <w:rsid w:val="008F4554"/>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514882004">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3.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138</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4863</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49</cp:revision>
  <cp:lastPrinted>2021-12-01T11:48:00Z</cp:lastPrinted>
  <dcterms:created xsi:type="dcterms:W3CDTF">2022-01-05T09:58:00Z</dcterms:created>
  <dcterms:modified xsi:type="dcterms:W3CDTF">2022-01-05T12:14:00Z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