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6FB2" w14:textId="3DE831BA" w:rsidR="000C434C" w:rsidRPr="00C51274" w:rsidRDefault="009D1F49" w:rsidP="009161E6">
      <w:pPr>
        <w:pStyle w:val="Title"/>
        <w:jc w:val="center"/>
        <w:rPr>
          <w:rFonts w:asciiTheme="minorHAnsi" w:hAnsiTheme="minorHAnsi" w:cstheme="minorHAnsi"/>
          <w:b/>
          <w:bCs/>
          <w:sz w:val="24"/>
          <w:szCs w:val="24"/>
        </w:rPr>
      </w:pPr>
      <w:r w:rsidRPr="00C51274">
        <w:rPr>
          <w:rFonts w:asciiTheme="minorHAnsi" w:hAnsiTheme="minorHAnsi" w:cstheme="minorHAnsi"/>
          <w:b/>
          <w:bCs/>
          <w:sz w:val="24"/>
          <w:szCs w:val="24"/>
        </w:rPr>
        <w:t xml:space="preserve">MINUTES OF THE HATFIELD PEVEREL PARISH COUNCIL MEETING </w:t>
      </w:r>
    </w:p>
    <w:p w14:paraId="0326C797" w14:textId="2437F43B" w:rsidR="00361D3D" w:rsidRPr="00C51274" w:rsidRDefault="00361D3D" w:rsidP="00361D3D">
      <w:pPr>
        <w:spacing w:after="0"/>
        <w:jc w:val="center"/>
        <w:rPr>
          <w:rFonts w:cstheme="minorHAnsi"/>
          <w:b/>
          <w:sz w:val="24"/>
          <w:szCs w:val="24"/>
        </w:rPr>
      </w:pPr>
      <w:r w:rsidRPr="00C51274">
        <w:rPr>
          <w:rFonts w:cstheme="minorHAnsi"/>
          <w:b/>
          <w:sz w:val="24"/>
          <w:szCs w:val="24"/>
        </w:rPr>
        <w:t xml:space="preserve">HELD ON </w:t>
      </w:r>
      <w:r w:rsidR="00A7120A" w:rsidRPr="00C51274">
        <w:rPr>
          <w:rFonts w:cstheme="minorHAnsi"/>
          <w:b/>
          <w:sz w:val="24"/>
          <w:szCs w:val="24"/>
        </w:rPr>
        <w:t xml:space="preserve">MONDAY </w:t>
      </w:r>
      <w:r w:rsidR="00977A7C">
        <w:rPr>
          <w:rFonts w:cstheme="minorHAnsi"/>
          <w:b/>
          <w:sz w:val="24"/>
          <w:szCs w:val="24"/>
        </w:rPr>
        <w:t>13</w:t>
      </w:r>
      <w:r w:rsidR="00977A7C" w:rsidRPr="00977A7C">
        <w:rPr>
          <w:rFonts w:cstheme="minorHAnsi"/>
          <w:b/>
          <w:sz w:val="24"/>
          <w:szCs w:val="24"/>
          <w:vertAlign w:val="superscript"/>
        </w:rPr>
        <w:t>TH</w:t>
      </w:r>
      <w:r w:rsidR="00977A7C">
        <w:rPr>
          <w:rFonts w:cstheme="minorHAnsi"/>
          <w:b/>
          <w:sz w:val="24"/>
          <w:szCs w:val="24"/>
        </w:rPr>
        <w:t xml:space="preserve"> APRIL</w:t>
      </w:r>
      <w:r w:rsidR="001014B6" w:rsidRPr="00C51274">
        <w:rPr>
          <w:rFonts w:cstheme="minorHAnsi"/>
          <w:b/>
          <w:sz w:val="24"/>
          <w:szCs w:val="24"/>
        </w:rPr>
        <w:t xml:space="preserve"> </w:t>
      </w:r>
      <w:r w:rsidR="00C44817" w:rsidRPr="00C51274">
        <w:rPr>
          <w:rFonts w:cstheme="minorHAnsi"/>
          <w:b/>
          <w:sz w:val="24"/>
          <w:szCs w:val="24"/>
        </w:rPr>
        <w:t>202</w:t>
      </w:r>
      <w:r w:rsidR="00E3187E">
        <w:rPr>
          <w:rFonts w:cstheme="minorHAnsi"/>
          <w:b/>
          <w:sz w:val="24"/>
          <w:szCs w:val="24"/>
        </w:rPr>
        <w:t>6</w:t>
      </w:r>
    </w:p>
    <w:p w14:paraId="01C39645" w14:textId="5F1E94C7" w:rsidR="00361D3D" w:rsidRPr="00C51274" w:rsidRDefault="00361D3D" w:rsidP="00361D3D">
      <w:pPr>
        <w:jc w:val="center"/>
        <w:rPr>
          <w:rFonts w:cstheme="minorHAnsi"/>
          <w:b/>
          <w:sz w:val="24"/>
          <w:szCs w:val="24"/>
        </w:rPr>
      </w:pPr>
      <w:r w:rsidRPr="00C51274">
        <w:rPr>
          <w:rFonts w:cstheme="minorHAnsi"/>
          <w:b/>
          <w:sz w:val="24"/>
          <w:szCs w:val="24"/>
        </w:rPr>
        <w:t>IN THE VILLAGE HALL AT 7.</w:t>
      </w:r>
      <w:r w:rsidR="00A40D69" w:rsidRPr="00C51274">
        <w:rPr>
          <w:rFonts w:cstheme="minorHAnsi"/>
          <w:b/>
          <w:sz w:val="24"/>
          <w:szCs w:val="24"/>
        </w:rPr>
        <w:t>3</w:t>
      </w:r>
      <w:r w:rsidR="002F78F5" w:rsidRPr="00C51274">
        <w:rPr>
          <w:rFonts w:cstheme="minorHAnsi"/>
          <w:b/>
          <w:sz w:val="24"/>
          <w:szCs w:val="24"/>
        </w:rPr>
        <w:t>0</w:t>
      </w:r>
      <w:r w:rsidR="000C434C" w:rsidRPr="00C51274">
        <w:rPr>
          <w:rFonts w:cstheme="minorHAnsi"/>
          <w:b/>
          <w:sz w:val="24"/>
          <w:szCs w:val="24"/>
        </w:rPr>
        <w:t>PM</w:t>
      </w:r>
    </w:p>
    <w:p w14:paraId="6A312F45" w14:textId="77777777" w:rsidR="00144685" w:rsidRPr="00C51274" w:rsidRDefault="0070202A" w:rsidP="00144685">
      <w:pPr>
        <w:pStyle w:val="Heading2"/>
        <w:rPr>
          <w:rFonts w:asciiTheme="minorHAnsi" w:hAnsiTheme="minorHAnsi" w:cstheme="minorHAnsi"/>
        </w:rPr>
      </w:pPr>
      <w:r w:rsidRPr="00C51274">
        <w:rPr>
          <w:rFonts w:asciiTheme="minorHAnsi" w:hAnsiTheme="minorHAnsi" w:cstheme="minorHAnsi"/>
          <w:b/>
          <w:bCs/>
          <w:color w:val="auto"/>
          <w:sz w:val="22"/>
          <w:szCs w:val="22"/>
        </w:rPr>
        <w:t>Those present:</w:t>
      </w:r>
      <w:r w:rsidRPr="00C51274">
        <w:rPr>
          <w:rFonts w:asciiTheme="minorHAnsi" w:hAnsiTheme="minorHAnsi" w:cstheme="minorHAnsi"/>
        </w:rPr>
        <w:tab/>
      </w:r>
    </w:p>
    <w:p w14:paraId="1715DEEC" w14:textId="6913E675" w:rsidR="00ED1205" w:rsidRDefault="00ED1205" w:rsidP="00ED1205">
      <w:pPr>
        <w:spacing w:after="0"/>
        <w:ind w:left="720"/>
        <w:rPr>
          <w:rFonts w:cstheme="minorHAnsi"/>
        </w:rPr>
      </w:pPr>
      <w:r w:rsidRPr="00C51274">
        <w:rPr>
          <w:rFonts w:cstheme="minorHAnsi"/>
        </w:rPr>
        <w:t xml:space="preserve">Cllr </w:t>
      </w:r>
      <w:r w:rsidR="009704E0" w:rsidRPr="00C51274">
        <w:rPr>
          <w:rFonts w:cstheme="minorHAnsi"/>
        </w:rPr>
        <w:t xml:space="preserve">M </w:t>
      </w:r>
      <w:r w:rsidR="00E22CB0">
        <w:rPr>
          <w:rFonts w:cstheme="minorHAnsi"/>
        </w:rPr>
        <w:t>Weale</w:t>
      </w:r>
      <w:r w:rsidRPr="00C51274">
        <w:rPr>
          <w:rFonts w:cstheme="minorHAnsi"/>
        </w:rPr>
        <w:t xml:space="preserve"> (Chairman)</w:t>
      </w:r>
    </w:p>
    <w:p w14:paraId="03A80943" w14:textId="5D3BBE78" w:rsidR="006D7806" w:rsidRDefault="006D7806" w:rsidP="00ED1205">
      <w:pPr>
        <w:spacing w:after="0"/>
        <w:ind w:left="720"/>
        <w:rPr>
          <w:rFonts w:cstheme="minorHAnsi"/>
        </w:rPr>
      </w:pPr>
      <w:r>
        <w:rPr>
          <w:rFonts w:cstheme="minorHAnsi"/>
        </w:rPr>
        <w:t>Cllr D Broddle</w:t>
      </w:r>
    </w:p>
    <w:p w14:paraId="354A6CF5" w14:textId="37AF61E3" w:rsidR="00E22CB0" w:rsidRDefault="00E22CB0" w:rsidP="00ED1205">
      <w:pPr>
        <w:spacing w:after="0"/>
        <w:ind w:left="720"/>
        <w:rPr>
          <w:rFonts w:cstheme="minorHAnsi"/>
        </w:rPr>
      </w:pPr>
      <w:r>
        <w:rPr>
          <w:rFonts w:cstheme="minorHAnsi"/>
        </w:rPr>
        <w:t>Cllr M Elliston</w:t>
      </w:r>
    </w:p>
    <w:p w14:paraId="4BCAA25E" w14:textId="3453CD0E" w:rsidR="009704E0" w:rsidRDefault="009704E0" w:rsidP="00ED1205">
      <w:pPr>
        <w:spacing w:after="0"/>
        <w:ind w:left="720"/>
        <w:rPr>
          <w:rFonts w:cstheme="minorHAnsi"/>
        </w:rPr>
      </w:pPr>
      <w:r w:rsidRPr="00C51274">
        <w:rPr>
          <w:rFonts w:cstheme="minorHAnsi"/>
        </w:rPr>
        <w:t>Cllr R Parker</w:t>
      </w:r>
    </w:p>
    <w:p w14:paraId="0C122684" w14:textId="1A543B58" w:rsidR="00426A7A" w:rsidRPr="00C51274" w:rsidRDefault="00426A7A" w:rsidP="00ED1205">
      <w:pPr>
        <w:spacing w:after="0"/>
        <w:ind w:left="720"/>
        <w:rPr>
          <w:rFonts w:cstheme="minorHAnsi"/>
        </w:rPr>
      </w:pPr>
      <w:r>
        <w:rPr>
          <w:rFonts w:cstheme="minorHAnsi"/>
        </w:rPr>
        <w:t>Cllr W Purser</w:t>
      </w:r>
    </w:p>
    <w:p w14:paraId="173CAA07" w14:textId="7EDFD119" w:rsidR="00E22CB0" w:rsidRPr="00C51274" w:rsidRDefault="00E22CB0" w:rsidP="00ED1205">
      <w:pPr>
        <w:spacing w:after="0"/>
        <w:ind w:left="720"/>
        <w:rPr>
          <w:rFonts w:cstheme="minorHAnsi"/>
        </w:rPr>
      </w:pPr>
      <w:r>
        <w:rPr>
          <w:rFonts w:cstheme="minorHAnsi"/>
        </w:rPr>
        <w:t>Cllr M Renow</w:t>
      </w:r>
    </w:p>
    <w:p w14:paraId="0F0E1081" w14:textId="1095649D" w:rsidR="009704E0" w:rsidRPr="00C51274" w:rsidRDefault="009704E0" w:rsidP="00ED1205">
      <w:pPr>
        <w:spacing w:after="0"/>
        <w:ind w:left="720"/>
        <w:rPr>
          <w:rFonts w:cstheme="minorHAnsi"/>
        </w:rPr>
      </w:pPr>
      <w:r w:rsidRPr="00C51274">
        <w:rPr>
          <w:rFonts w:cstheme="minorHAnsi"/>
        </w:rPr>
        <w:t>Cllr T Short</w:t>
      </w:r>
    </w:p>
    <w:p w14:paraId="1EE7F67D" w14:textId="3F0468F2" w:rsidR="00D51247" w:rsidRPr="00C51274" w:rsidRDefault="00D51247" w:rsidP="006D4767">
      <w:pPr>
        <w:spacing w:after="0"/>
        <w:ind w:left="720"/>
        <w:rPr>
          <w:rFonts w:cstheme="minorHAnsi"/>
        </w:rPr>
      </w:pPr>
      <w:r w:rsidRPr="00C51274">
        <w:rPr>
          <w:rFonts w:cstheme="minorHAnsi"/>
        </w:rPr>
        <w:t>Cllr S Smith</w:t>
      </w:r>
    </w:p>
    <w:p w14:paraId="2058EA80" w14:textId="579849B9" w:rsidR="007A29F2" w:rsidRDefault="007A29F2" w:rsidP="00B10515">
      <w:pPr>
        <w:spacing w:after="0"/>
        <w:ind w:firstLine="720"/>
        <w:rPr>
          <w:rFonts w:cstheme="minorHAnsi"/>
        </w:rPr>
      </w:pPr>
      <w:r w:rsidRPr="00C51274">
        <w:rPr>
          <w:rFonts w:cstheme="minorHAnsi"/>
        </w:rPr>
        <w:t>Cllr D Wallace</w:t>
      </w:r>
    </w:p>
    <w:p w14:paraId="4D6DA5E8" w14:textId="5B65A885" w:rsidR="0078277F" w:rsidRPr="00C51274" w:rsidRDefault="0078277F" w:rsidP="00B10515">
      <w:pPr>
        <w:spacing w:after="0"/>
        <w:ind w:firstLine="720"/>
        <w:rPr>
          <w:rFonts w:cstheme="minorHAnsi"/>
        </w:rPr>
      </w:pPr>
      <w:r>
        <w:rPr>
          <w:rFonts w:cstheme="minorHAnsi"/>
        </w:rPr>
        <w:t>Cllr T Weale</w:t>
      </w:r>
    </w:p>
    <w:p w14:paraId="3B02EEC0" w14:textId="7C13D82B" w:rsidR="00736483" w:rsidRPr="00C51274" w:rsidRDefault="00736483" w:rsidP="00B10515">
      <w:pPr>
        <w:spacing w:after="0"/>
        <w:ind w:firstLine="720"/>
        <w:rPr>
          <w:rFonts w:cstheme="minorHAnsi"/>
        </w:rPr>
      </w:pPr>
      <w:r w:rsidRPr="00C51274">
        <w:rPr>
          <w:rFonts w:cstheme="minorHAnsi"/>
        </w:rPr>
        <w:t>Clerk</w:t>
      </w:r>
    </w:p>
    <w:p w14:paraId="70CFE5F2" w14:textId="1BA7D9E8" w:rsidR="005D47BE" w:rsidRPr="00C51274" w:rsidRDefault="00977A7C" w:rsidP="00144685">
      <w:pPr>
        <w:spacing w:after="0"/>
        <w:ind w:left="720"/>
        <w:rPr>
          <w:rFonts w:cstheme="minorHAnsi"/>
        </w:rPr>
      </w:pPr>
      <w:r>
        <w:rPr>
          <w:rFonts w:cstheme="minorHAnsi"/>
        </w:rPr>
        <w:t>7</w:t>
      </w:r>
      <w:r w:rsidR="005D47BE" w:rsidRPr="00C51274">
        <w:rPr>
          <w:rFonts w:cstheme="minorHAnsi"/>
        </w:rPr>
        <w:t xml:space="preserve"> members of the public</w:t>
      </w:r>
    </w:p>
    <w:p w14:paraId="3AF814D4" w14:textId="58943E68" w:rsidR="00E47187" w:rsidRPr="00C51274" w:rsidRDefault="00FF0134" w:rsidP="00EC54A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E47187" w:rsidRPr="00C51274">
        <w:rPr>
          <w:rFonts w:asciiTheme="minorHAnsi" w:hAnsiTheme="minorHAnsi" w:cstheme="minorHAnsi"/>
          <w:b/>
          <w:bCs/>
          <w:color w:val="auto"/>
          <w:sz w:val="22"/>
          <w:szCs w:val="22"/>
        </w:rPr>
        <w:t>/</w:t>
      </w:r>
      <w:r w:rsidR="00977A7C">
        <w:rPr>
          <w:rFonts w:asciiTheme="minorHAnsi" w:hAnsiTheme="minorHAnsi" w:cstheme="minorHAnsi"/>
          <w:b/>
          <w:bCs/>
          <w:color w:val="auto"/>
          <w:sz w:val="22"/>
          <w:szCs w:val="22"/>
        </w:rPr>
        <w:t>210</w:t>
      </w:r>
      <w:r w:rsidR="00E47187" w:rsidRPr="00C51274">
        <w:rPr>
          <w:rFonts w:asciiTheme="minorHAnsi" w:hAnsiTheme="minorHAnsi" w:cstheme="minorHAnsi"/>
          <w:b/>
          <w:bCs/>
          <w:color w:val="auto"/>
          <w:sz w:val="22"/>
          <w:szCs w:val="22"/>
        </w:rPr>
        <w:t xml:space="preserve"> </w:t>
      </w:r>
      <w:r w:rsidR="00A64348" w:rsidRPr="00C51274">
        <w:rPr>
          <w:rFonts w:asciiTheme="minorHAnsi" w:hAnsiTheme="minorHAnsi" w:cstheme="minorHAnsi"/>
          <w:b/>
          <w:bCs/>
          <w:color w:val="auto"/>
          <w:sz w:val="22"/>
          <w:szCs w:val="22"/>
        </w:rPr>
        <w:t>Apologies for Absence</w:t>
      </w:r>
    </w:p>
    <w:p w14:paraId="6E2C320C" w14:textId="3E68758B" w:rsidR="00E47187" w:rsidRPr="00C51274" w:rsidRDefault="00AC3163" w:rsidP="00E47187">
      <w:pPr>
        <w:rPr>
          <w:rFonts w:cstheme="minorHAnsi"/>
        </w:rPr>
      </w:pPr>
      <w:r>
        <w:rPr>
          <w:rFonts w:cstheme="minorHAnsi"/>
        </w:rPr>
        <w:t xml:space="preserve">Apologies were received and accepted from Councillor </w:t>
      </w:r>
      <w:r w:rsidR="00977A7C">
        <w:rPr>
          <w:rFonts w:cstheme="minorHAnsi"/>
        </w:rPr>
        <w:t>Munt</w:t>
      </w:r>
      <w:r w:rsidR="0035670A" w:rsidRPr="00C51274">
        <w:rPr>
          <w:rFonts w:cstheme="minorHAnsi"/>
        </w:rPr>
        <w:t>.</w:t>
      </w:r>
      <w:r w:rsidR="009A64B2" w:rsidRPr="00C51274">
        <w:rPr>
          <w:rFonts w:cstheme="minorHAnsi"/>
        </w:rPr>
        <w:t xml:space="preserve">  </w:t>
      </w:r>
    </w:p>
    <w:p w14:paraId="0F3CFD19" w14:textId="789E8225" w:rsidR="00E47187" w:rsidRPr="00C51274" w:rsidRDefault="00FF0134" w:rsidP="00E47187">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E47187"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211</w:t>
      </w:r>
      <w:r w:rsidR="009F474F" w:rsidRPr="00C51274">
        <w:rPr>
          <w:rFonts w:asciiTheme="minorHAnsi" w:hAnsiTheme="minorHAnsi" w:cstheme="minorHAnsi"/>
          <w:b/>
          <w:bCs/>
          <w:color w:val="auto"/>
          <w:sz w:val="22"/>
          <w:szCs w:val="22"/>
        </w:rPr>
        <w:t xml:space="preserve"> Minutes</w:t>
      </w:r>
    </w:p>
    <w:p w14:paraId="0B28AA2A" w14:textId="58DA9FD9" w:rsidR="009F474F" w:rsidRPr="00C51274" w:rsidRDefault="0045417C" w:rsidP="009F474F">
      <w:pPr>
        <w:rPr>
          <w:rFonts w:cstheme="minorHAnsi"/>
        </w:rPr>
      </w:pPr>
      <w:r w:rsidRPr="00C51274">
        <w:rPr>
          <w:rFonts w:cstheme="minorHAnsi"/>
        </w:rPr>
        <w:t xml:space="preserve">The Minutes of the Parish Council Meeting held </w:t>
      </w:r>
      <w:r w:rsidR="00A40D69" w:rsidRPr="00C51274">
        <w:rPr>
          <w:rFonts w:cstheme="minorHAnsi"/>
        </w:rPr>
        <w:t>on</w:t>
      </w:r>
      <w:r w:rsidR="00F14D98" w:rsidRPr="00C51274">
        <w:rPr>
          <w:rFonts w:cstheme="minorHAnsi"/>
        </w:rPr>
        <w:t xml:space="preserve"> </w:t>
      </w:r>
      <w:r w:rsidR="006D7806">
        <w:rPr>
          <w:rFonts w:cstheme="minorHAnsi"/>
        </w:rPr>
        <w:t>2</w:t>
      </w:r>
      <w:r w:rsidR="006D7806" w:rsidRPr="006D7806">
        <w:rPr>
          <w:rFonts w:cstheme="minorHAnsi"/>
          <w:vertAlign w:val="superscript"/>
        </w:rPr>
        <w:t>nd</w:t>
      </w:r>
      <w:r w:rsidR="006D7806">
        <w:rPr>
          <w:rFonts w:cstheme="minorHAnsi"/>
        </w:rPr>
        <w:t xml:space="preserve"> March</w:t>
      </w:r>
      <w:r w:rsidR="00426A7A">
        <w:rPr>
          <w:rFonts w:cstheme="minorHAnsi"/>
        </w:rPr>
        <w:t xml:space="preserve"> 2026</w:t>
      </w:r>
      <w:r w:rsidRPr="00C51274">
        <w:rPr>
          <w:rFonts w:cstheme="minorHAnsi"/>
        </w:rPr>
        <w:t xml:space="preserve"> were agreed and signed as a correct record.</w:t>
      </w:r>
    </w:p>
    <w:p w14:paraId="3620D2D8" w14:textId="6F8ADB96" w:rsidR="00FB6977" w:rsidRPr="00C51274" w:rsidRDefault="00FF0134" w:rsidP="00FB6977">
      <w:pPr>
        <w:pStyle w:val="Heading1"/>
        <w:tabs>
          <w:tab w:val="left" w:pos="5400"/>
        </w:tabs>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FB6977"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212</w:t>
      </w:r>
      <w:r w:rsidR="00FB6977" w:rsidRPr="00C51274">
        <w:rPr>
          <w:rFonts w:asciiTheme="minorHAnsi" w:hAnsiTheme="minorHAnsi" w:cstheme="minorHAnsi"/>
          <w:b/>
          <w:bCs/>
          <w:color w:val="auto"/>
          <w:sz w:val="22"/>
          <w:szCs w:val="22"/>
        </w:rPr>
        <w:t xml:space="preserve"> Declarations of Interest</w:t>
      </w:r>
      <w:r w:rsidR="00FB6977" w:rsidRPr="00C51274">
        <w:rPr>
          <w:rFonts w:asciiTheme="minorHAnsi" w:hAnsiTheme="minorHAnsi" w:cstheme="minorHAnsi"/>
          <w:b/>
          <w:bCs/>
          <w:color w:val="auto"/>
          <w:sz w:val="22"/>
          <w:szCs w:val="22"/>
        </w:rPr>
        <w:tab/>
      </w:r>
    </w:p>
    <w:p w14:paraId="784AD1A3" w14:textId="2E4C84B7" w:rsidR="00FB6977" w:rsidRPr="00C51274" w:rsidRDefault="00974873" w:rsidP="00560BCD">
      <w:pPr>
        <w:spacing w:after="0"/>
        <w:rPr>
          <w:rFonts w:cstheme="minorHAnsi"/>
        </w:rPr>
      </w:pPr>
      <w:r w:rsidRPr="00C51274">
        <w:rPr>
          <w:rFonts w:cstheme="minorHAnsi"/>
        </w:rPr>
        <w:t>Councillor Wallace in item</w:t>
      </w:r>
      <w:r w:rsidR="00FF0134" w:rsidRPr="00C51274">
        <w:rPr>
          <w:rFonts w:cstheme="minorHAnsi"/>
        </w:rPr>
        <w:t xml:space="preserve"> 25</w:t>
      </w:r>
      <w:r w:rsidR="00F14D98" w:rsidRPr="00C51274">
        <w:rPr>
          <w:rFonts w:cstheme="minorHAnsi"/>
        </w:rPr>
        <w:t>/</w:t>
      </w:r>
      <w:r w:rsidR="006D7806">
        <w:rPr>
          <w:rFonts w:cstheme="minorHAnsi"/>
        </w:rPr>
        <w:t>226</w:t>
      </w:r>
      <w:r w:rsidR="001014B6" w:rsidRPr="00C51274">
        <w:rPr>
          <w:rFonts w:cstheme="minorHAnsi"/>
        </w:rPr>
        <w:t>.</w:t>
      </w:r>
    </w:p>
    <w:p w14:paraId="75C19369" w14:textId="77777777" w:rsidR="009145F3" w:rsidRPr="00C51274" w:rsidRDefault="009145F3" w:rsidP="00C44817">
      <w:pPr>
        <w:tabs>
          <w:tab w:val="left" w:pos="709"/>
        </w:tabs>
        <w:spacing w:after="0"/>
        <w:rPr>
          <w:rFonts w:cstheme="minorHAnsi"/>
          <w:b/>
          <w:bCs/>
        </w:rPr>
      </w:pPr>
    </w:p>
    <w:p w14:paraId="6C70A447" w14:textId="38DBDFC6" w:rsidR="005D47BE" w:rsidRPr="00C51274" w:rsidRDefault="00FF0134" w:rsidP="00C44817">
      <w:pPr>
        <w:tabs>
          <w:tab w:val="left" w:pos="709"/>
        </w:tabs>
        <w:spacing w:after="0"/>
        <w:rPr>
          <w:rFonts w:cstheme="minorHAnsi"/>
          <w:b/>
          <w:bCs/>
        </w:rPr>
      </w:pPr>
      <w:r w:rsidRPr="00C51274">
        <w:rPr>
          <w:rFonts w:cstheme="minorHAnsi"/>
          <w:b/>
          <w:bCs/>
        </w:rPr>
        <w:t>25</w:t>
      </w:r>
      <w:r w:rsidR="00BE2FF7" w:rsidRPr="00C51274">
        <w:rPr>
          <w:rFonts w:cstheme="minorHAnsi"/>
          <w:b/>
          <w:bCs/>
        </w:rPr>
        <w:t>/</w:t>
      </w:r>
      <w:r w:rsidR="006D7806">
        <w:rPr>
          <w:rFonts w:cstheme="minorHAnsi"/>
          <w:b/>
          <w:bCs/>
        </w:rPr>
        <w:t>213</w:t>
      </w:r>
      <w:r w:rsidR="005D47BE" w:rsidRPr="00C51274">
        <w:rPr>
          <w:rFonts w:cstheme="minorHAnsi"/>
          <w:b/>
          <w:bCs/>
        </w:rPr>
        <w:t xml:space="preserve"> Braintree District Councillor </w:t>
      </w:r>
      <w:r w:rsidR="004F30C4" w:rsidRPr="00C51274">
        <w:rPr>
          <w:rFonts w:cstheme="minorHAnsi"/>
          <w:b/>
          <w:bCs/>
        </w:rPr>
        <w:t xml:space="preserve">(BDC) </w:t>
      </w:r>
      <w:r w:rsidR="005D47BE" w:rsidRPr="00C51274">
        <w:rPr>
          <w:rFonts w:cstheme="minorHAnsi"/>
          <w:b/>
          <w:bCs/>
        </w:rPr>
        <w:t>Update</w:t>
      </w:r>
    </w:p>
    <w:p w14:paraId="1B13BBC2" w14:textId="2AFBD748" w:rsidR="005D47BE" w:rsidRDefault="00626C3C" w:rsidP="00296F22">
      <w:pPr>
        <w:tabs>
          <w:tab w:val="left" w:pos="709"/>
        </w:tabs>
        <w:spacing w:after="0"/>
        <w:rPr>
          <w:rFonts w:cstheme="minorHAnsi"/>
        </w:rPr>
      </w:pPr>
      <w:r w:rsidRPr="00C51274">
        <w:rPr>
          <w:rFonts w:cstheme="minorHAnsi"/>
        </w:rPr>
        <w:t>Councillor</w:t>
      </w:r>
      <w:r w:rsidR="00FC6421" w:rsidRPr="00C51274">
        <w:rPr>
          <w:rFonts w:cstheme="minorHAnsi"/>
        </w:rPr>
        <w:t xml:space="preserve"> </w:t>
      </w:r>
      <w:r w:rsidR="00212D57" w:rsidRPr="00C51274">
        <w:rPr>
          <w:rFonts w:cstheme="minorHAnsi"/>
        </w:rPr>
        <w:t>Dervish</w:t>
      </w:r>
      <w:r w:rsidR="00E3187E">
        <w:rPr>
          <w:rFonts w:cstheme="minorHAnsi"/>
        </w:rPr>
        <w:t xml:space="preserve"> </w:t>
      </w:r>
      <w:r w:rsidR="00AC3163">
        <w:rPr>
          <w:rFonts w:cstheme="minorHAnsi"/>
        </w:rPr>
        <w:t>gave an update on the following:</w:t>
      </w:r>
    </w:p>
    <w:p w14:paraId="6357284F" w14:textId="5E62B615" w:rsidR="0031536D" w:rsidRDefault="008F416C" w:rsidP="00AC3163">
      <w:pPr>
        <w:pStyle w:val="ListParagraph"/>
        <w:numPr>
          <w:ilvl w:val="0"/>
          <w:numId w:val="28"/>
        </w:numPr>
        <w:tabs>
          <w:tab w:val="left" w:pos="709"/>
        </w:tabs>
        <w:spacing w:after="0"/>
        <w:rPr>
          <w:rFonts w:cstheme="minorHAnsi"/>
        </w:rPr>
      </w:pPr>
      <w:r>
        <w:rPr>
          <w:rFonts w:cstheme="minorHAnsi"/>
        </w:rPr>
        <w:t>Councillor Butland will be standing down in May</w:t>
      </w:r>
      <w:r w:rsidR="00FD3687">
        <w:rPr>
          <w:rFonts w:cstheme="minorHAnsi"/>
        </w:rPr>
        <w:t>.</w:t>
      </w:r>
    </w:p>
    <w:p w14:paraId="5A8F02D5" w14:textId="7EE21DB6" w:rsidR="008F416C" w:rsidRPr="008F416C" w:rsidRDefault="008F416C" w:rsidP="008F416C">
      <w:pPr>
        <w:tabs>
          <w:tab w:val="left" w:pos="709"/>
        </w:tabs>
        <w:spacing w:after="0"/>
        <w:rPr>
          <w:rFonts w:cstheme="minorHAnsi"/>
        </w:rPr>
      </w:pPr>
      <w:r>
        <w:rPr>
          <w:rFonts w:cstheme="minorHAnsi"/>
        </w:rPr>
        <w:t>Councillor Coleridge gave an update on the following:</w:t>
      </w:r>
    </w:p>
    <w:p w14:paraId="17A41F61" w14:textId="1104AF74" w:rsidR="008F416C" w:rsidRDefault="008F416C" w:rsidP="00AC3163">
      <w:pPr>
        <w:pStyle w:val="ListParagraph"/>
        <w:numPr>
          <w:ilvl w:val="0"/>
          <w:numId w:val="28"/>
        </w:numPr>
        <w:tabs>
          <w:tab w:val="left" w:pos="709"/>
        </w:tabs>
        <w:spacing w:after="0"/>
        <w:rPr>
          <w:rFonts w:cstheme="minorHAnsi"/>
        </w:rPr>
      </w:pPr>
      <w:r>
        <w:rPr>
          <w:rFonts w:cstheme="minorHAnsi"/>
        </w:rPr>
        <w:t>Local Government Reorganisation – the five unitary model was approved. Braintree will be joining with Colchester and Tendring.</w:t>
      </w:r>
    </w:p>
    <w:p w14:paraId="4E27B18C" w14:textId="5C13BA03" w:rsidR="008F416C" w:rsidRDefault="008F416C" w:rsidP="00AC3163">
      <w:pPr>
        <w:pStyle w:val="ListParagraph"/>
        <w:numPr>
          <w:ilvl w:val="0"/>
          <w:numId w:val="28"/>
        </w:numPr>
        <w:tabs>
          <w:tab w:val="left" w:pos="709"/>
        </w:tabs>
        <w:spacing w:after="0"/>
        <w:rPr>
          <w:rFonts w:cstheme="minorHAnsi"/>
        </w:rPr>
      </w:pPr>
      <w:r>
        <w:rPr>
          <w:rFonts w:cstheme="minorHAnsi"/>
        </w:rPr>
        <w:t>Green waste – calls received about auto-enrolment.</w:t>
      </w:r>
    </w:p>
    <w:p w14:paraId="0CD3C2D7" w14:textId="48954D02" w:rsidR="008F416C" w:rsidRDefault="008F416C" w:rsidP="00AC3163">
      <w:pPr>
        <w:pStyle w:val="ListParagraph"/>
        <w:numPr>
          <w:ilvl w:val="0"/>
          <w:numId w:val="28"/>
        </w:numPr>
        <w:tabs>
          <w:tab w:val="left" w:pos="709"/>
        </w:tabs>
        <w:spacing w:after="0"/>
        <w:rPr>
          <w:rFonts w:cstheme="minorHAnsi"/>
        </w:rPr>
      </w:pPr>
      <w:r>
        <w:rPr>
          <w:rFonts w:cstheme="minorHAnsi"/>
        </w:rPr>
        <w:t>New bins being delivered around the district.</w:t>
      </w:r>
    </w:p>
    <w:p w14:paraId="0D4C4797" w14:textId="307C0EFE" w:rsidR="008F416C" w:rsidRDefault="008F416C" w:rsidP="00AC3163">
      <w:pPr>
        <w:pStyle w:val="ListParagraph"/>
        <w:numPr>
          <w:ilvl w:val="0"/>
          <w:numId w:val="28"/>
        </w:numPr>
        <w:tabs>
          <w:tab w:val="left" w:pos="709"/>
        </w:tabs>
        <w:spacing w:after="0"/>
        <w:rPr>
          <w:rFonts w:cstheme="minorHAnsi"/>
        </w:rPr>
      </w:pPr>
      <w:r>
        <w:rPr>
          <w:rFonts w:cstheme="minorHAnsi"/>
        </w:rPr>
        <w:t>Local Plan Regulation 18 consultation closes on 17</w:t>
      </w:r>
      <w:r w:rsidRPr="008F416C">
        <w:rPr>
          <w:rFonts w:cstheme="minorHAnsi"/>
          <w:vertAlign w:val="superscript"/>
        </w:rPr>
        <w:t>th</w:t>
      </w:r>
      <w:r>
        <w:rPr>
          <w:rFonts w:cstheme="minorHAnsi"/>
        </w:rPr>
        <w:t xml:space="preserve"> April.</w:t>
      </w:r>
    </w:p>
    <w:p w14:paraId="2D2F3996" w14:textId="2D34A51B" w:rsidR="008F416C" w:rsidRPr="00AC3163" w:rsidRDefault="008F416C" w:rsidP="00AC3163">
      <w:pPr>
        <w:pStyle w:val="ListParagraph"/>
        <w:numPr>
          <w:ilvl w:val="0"/>
          <w:numId w:val="28"/>
        </w:numPr>
        <w:tabs>
          <w:tab w:val="left" w:pos="709"/>
        </w:tabs>
        <w:spacing w:after="0"/>
        <w:rPr>
          <w:rFonts w:cstheme="minorHAnsi"/>
        </w:rPr>
      </w:pPr>
      <w:r>
        <w:rPr>
          <w:rFonts w:cstheme="minorHAnsi"/>
        </w:rPr>
        <w:t>Continuing in role as District Councillor until the next election.</w:t>
      </w:r>
    </w:p>
    <w:p w14:paraId="051A4A07" w14:textId="242444AD" w:rsidR="007875CB" w:rsidRPr="00C51274" w:rsidRDefault="00FF0134" w:rsidP="00EC54A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5D47BE"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214</w:t>
      </w:r>
      <w:r w:rsidR="00771B52" w:rsidRPr="00C51274">
        <w:rPr>
          <w:rFonts w:asciiTheme="minorHAnsi" w:hAnsiTheme="minorHAnsi" w:cstheme="minorHAnsi"/>
          <w:b/>
          <w:bCs/>
          <w:color w:val="auto"/>
          <w:sz w:val="22"/>
          <w:szCs w:val="22"/>
        </w:rPr>
        <w:t xml:space="preserve"> </w:t>
      </w:r>
      <w:r w:rsidR="007875CB" w:rsidRPr="00C51274">
        <w:rPr>
          <w:rFonts w:asciiTheme="minorHAnsi" w:hAnsiTheme="minorHAnsi" w:cstheme="minorHAnsi"/>
          <w:b/>
          <w:bCs/>
          <w:color w:val="auto"/>
          <w:sz w:val="22"/>
          <w:szCs w:val="22"/>
        </w:rPr>
        <w:t>Public Participation</w:t>
      </w:r>
    </w:p>
    <w:p w14:paraId="0AD4950B" w14:textId="4A81ACC6" w:rsidR="009704E0" w:rsidRDefault="008F416C" w:rsidP="009B7771">
      <w:pPr>
        <w:spacing w:after="0"/>
        <w:rPr>
          <w:rFonts w:cstheme="minorHAnsi"/>
        </w:rPr>
      </w:pPr>
      <w:r>
        <w:rPr>
          <w:rFonts w:cstheme="minorHAnsi"/>
        </w:rPr>
        <w:t>Two members of the public raised the following:</w:t>
      </w:r>
    </w:p>
    <w:p w14:paraId="580A210A" w14:textId="742DFB15" w:rsidR="008F416C" w:rsidRDefault="008F416C" w:rsidP="008F416C">
      <w:pPr>
        <w:pStyle w:val="ListParagraph"/>
        <w:numPr>
          <w:ilvl w:val="0"/>
          <w:numId w:val="28"/>
        </w:numPr>
        <w:spacing w:after="0"/>
        <w:rPr>
          <w:rFonts w:cstheme="minorHAnsi"/>
        </w:rPr>
      </w:pPr>
      <w:r>
        <w:rPr>
          <w:rFonts w:cstheme="minorHAnsi"/>
        </w:rPr>
        <w:t>Tennis court car park item – request to participate in discussion.</w:t>
      </w:r>
    </w:p>
    <w:p w14:paraId="420BA27E" w14:textId="348E2225" w:rsidR="008F416C" w:rsidRDefault="008F416C" w:rsidP="008F416C">
      <w:pPr>
        <w:pStyle w:val="ListParagraph"/>
        <w:numPr>
          <w:ilvl w:val="0"/>
          <w:numId w:val="28"/>
        </w:numPr>
        <w:spacing w:after="0"/>
        <w:rPr>
          <w:rFonts w:cstheme="minorHAnsi"/>
        </w:rPr>
      </w:pPr>
      <w:r>
        <w:rPr>
          <w:rFonts w:cstheme="minorHAnsi"/>
        </w:rPr>
        <w:t>A forthcoming planning application contains inaccurate information. The Clerk confirmed this application will be reviewed at the May Planning Committee meeting.</w:t>
      </w:r>
    </w:p>
    <w:p w14:paraId="3C9F3D05" w14:textId="2FAD2C2E" w:rsidR="008F416C" w:rsidRPr="008F416C" w:rsidRDefault="008F416C" w:rsidP="008F416C">
      <w:pPr>
        <w:pStyle w:val="ListParagraph"/>
        <w:numPr>
          <w:ilvl w:val="0"/>
          <w:numId w:val="28"/>
        </w:numPr>
        <w:spacing w:after="0"/>
        <w:rPr>
          <w:rFonts w:cstheme="minorHAnsi"/>
        </w:rPr>
      </w:pPr>
      <w:r>
        <w:rPr>
          <w:rFonts w:cstheme="minorHAnsi"/>
        </w:rPr>
        <w:t xml:space="preserve">Village Hall car parking – not enough capacity. </w:t>
      </w:r>
    </w:p>
    <w:p w14:paraId="1007C312" w14:textId="077CD66C" w:rsidR="00296F22" w:rsidRPr="00C51274" w:rsidRDefault="00FF0134" w:rsidP="00296F22">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296F22"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215</w:t>
      </w:r>
      <w:r w:rsidR="00296F22" w:rsidRPr="00C51274">
        <w:rPr>
          <w:rFonts w:asciiTheme="minorHAnsi" w:hAnsiTheme="minorHAnsi" w:cstheme="minorHAnsi"/>
          <w:b/>
          <w:bCs/>
          <w:color w:val="auto"/>
          <w:sz w:val="22"/>
          <w:szCs w:val="22"/>
        </w:rPr>
        <w:t xml:space="preserve"> Clerk’s Report </w:t>
      </w:r>
    </w:p>
    <w:p w14:paraId="610EA5A9" w14:textId="2EF6A554" w:rsidR="00955D99" w:rsidRPr="00C51274" w:rsidRDefault="006D7806" w:rsidP="00296F22">
      <w:pPr>
        <w:spacing w:after="0"/>
        <w:rPr>
          <w:rFonts w:cstheme="minorHAnsi"/>
          <w:bCs/>
        </w:rPr>
      </w:pPr>
      <w:r>
        <w:rPr>
          <w:rFonts w:cstheme="minorHAnsi"/>
          <w:bCs/>
        </w:rPr>
        <w:t>No update at this meeting</w:t>
      </w:r>
      <w:r w:rsidR="00E3187E">
        <w:rPr>
          <w:rFonts w:cstheme="minorHAnsi"/>
          <w:bCs/>
        </w:rPr>
        <w:t>.</w:t>
      </w:r>
    </w:p>
    <w:p w14:paraId="7FAB86D5" w14:textId="01ACED6C" w:rsidR="00AC3163" w:rsidRPr="00C51274" w:rsidRDefault="00AC3163" w:rsidP="00AC316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6D7806">
        <w:rPr>
          <w:rFonts w:asciiTheme="minorHAnsi" w:hAnsiTheme="minorHAnsi" w:cstheme="minorHAnsi"/>
          <w:b/>
          <w:bCs/>
          <w:color w:val="auto"/>
          <w:sz w:val="22"/>
          <w:szCs w:val="22"/>
        </w:rPr>
        <w:t>216</w:t>
      </w:r>
      <w:r w:rsidRPr="00C51274">
        <w:rPr>
          <w:rFonts w:asciiTheme="minorHAnsi" w:hAnsiTheme="minorHAnsi" w:cstheme="minorHAnsi"/>
          <w:b/>
          <w:bCs/>
          <w:color w:val="auto"/>
          <w:sz w:val="22"/>
          <w:szCs w:val="22"/>
        </w:rPr>
        <w:t xml:space="preserve"> Traffic</w:t>
      </w:r>
    </w:p>
    <w:p w14:paraId="726084C0" w14:textId="093A178A" w:rsidR="00AC3163" w:rsidRPr="006D7806" w:rsidRDefault="00AC3163" w:rsidP="006D7806">
      <w:pPr>
        <w:spacing w:after="0"/>
        <w:rPr>
          <w:rFonts w:cstheme="minorHAnsi"/>
          <w:iCs/>
        </w:rPr>
      </w:pPr>
      <w:r w:rsidRPr="006D7806">
        <w:rPr>
          <w:rFonts w:cstheme="minorHAnsi"/>
          <w:iCs/>
        </w:rPr>
        <w:t>A</w:t>
      </w:r>
      <w:r w:rsidR="006D7806" w:rsidRPr="006D7806">
        <w:rPr>
          <w:rFonts w:cstheme="minorHAnsi"/>
          <w:iCs/>
        </w:rPr>
        <w:t xml:space="preserve"> brief</w:t>
      </w:r>
      <w:r w:rsidRPr="006D7806">
        <w:rPr>
          <w:rFonts w:cstheme="minorHAnsi"/>
          <w:iCs/>
        </w:rPr>
        <w:t xml:space="preserve"> update on traffic matters was received.</w:t>
      </w:r>
    </w:p>
    <w:p w14:paraId="16CF5A05" w14:textId="5A6C29CB" w:rsidR="00CA28A2" w:rsidRPr="00C51274" w:rsidRDefault="00FF0134" w:rsidP="00CA28A2">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lastRenderedPageBreak/>
        <w:t>25</w:t>
      </w:r>
      <w:r w:rsidR="000E605D"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217</w:t>
      </w:r>
      <w:r w:rsidR="0046289C" w:rsidRPr="00C51274">
        <w:rPr>
          <w:rFonts w:asciiTheme="minorHAnsi" w:hAnsiTheme="minorHAnsi" w:cstheme="minorHAnsi"/>
          <w:b/>
          <w:bCs/>
          <w:color w:val="auto"/>
          <w:sz w:val="22"/>
          <w:szCs w:val="22"/>
        </w:rPr>
        <w:t xml:space="preserve"> Finance</w:t>
      </w:r>
      <w:r w:rsidR="000E605D" w:rsidRPr="00C51274">
        <w:rPr>
          <w:rFonts w:asciiTheme="minorHAnsi" w:hAnsiTheme="minorHAnsi" w:cstheme="minorHAnsi"/>
          <w:b/>
          <w:bCs/>
          <w:color w:val="auto"/>
          <w:sz w:val="22"/>
          <w:szCs w:val="22"/>
        </w:rPr>
        <w:t xml:space="preserve"> and General Purposes</w:t>
      </w:r>
    </w:p>
    <w:p w14:paraId="62882A38" w14:textId="27B5A134" w:rsidR="002F78F5" w:rsidRDefault="006D7806" w:rsidP="006D7806">
      <w:pPr>
        <w:pStyle w:val="ListParagraph"/>
        <w:numPr>
          <w:ilvl w:val="0"/>
          <w:numId w:val="29"/>
        </w:numPr>
        <w:spacing w:after="0"/>
        <w:rPr>
          <w:rFonts w:cstheme="minorHAnsi"/>
          <w:iCs/>
        </w:rPr>
      </w:pPr>
      <w:r>
        <w:rPr>
          <w:rFonts w:cstheme="minorHAnsi"/>
          <w:b/>
          <w:bCs/>
          <w:iCs/>
        </w:rPr>
        <w:t>It was resolved</w:t>
      </w:r>
      <w:r>
        <w:rPr>
          <w:rFonts w:cstheme="minorHAnsi"/>
          <w:iCs/>
        </w:rPr>
        <w:t xml:space="preserve"> to pursue further information on the Parish Council applying for borrowing from the Public Works Loan Board (PWLB) to support the delivery of future high-cost capital projects</w:t>
      </w:r>
      <w:r w:rsidR="00426A7A" w:rsidRPr="006D7806">
        <w:rPr>
          <w:rFonts w:cstheme="minorHAnsi"/>
          <w:iCs/>
        </w:rPr>
        <w:t>.</w:t>
      </w:r>
    </w:p>
    <w:p w14:paraId="652B639B" w14:textId="12BE7C49" w:rsidR="006D7806" w:rsidRDefault="006D7806" w:rsidP="006D7806">
      <w:pPr>
        <w:pStyle w:val="ListParagraph"/>
        <w:numPr>
          <w:ilvl w:val="0"/>
          <w:numId w:val="29"/>
        </w:numPr>
        <w:spacing w:after="0"/>
        <w:rPr>
          <w:rFonts w:cstheme="minorHAnsi"/>
          <w:iCs/>
        </w:rPr>
      </w:pPr>
      <w:r>
        <w:rPr>
          <w:rFonts w:cstheme="minorHAnsi"/>
          <w:b/>
          <w:bCs/>
          <w:iCs/>
        </w:rPr>
        <w:t>It was resolved</w:t>
      </w:r>
      <w:r>
        <w:rPr>
          <w:rFonts w:cstheme="minorHAnsi"/>
          <w:iCs/>
        </w:rPr>
        <w:t xml:space="preserve"> to subscribe to Council Wise for the 2026/27 financial year at a cost of £500 + VAT.</w:t>
      </w:r>
    </w:p>
    <w:p w14:paraId="554F9631" w14:textId="2D653CD1" w:rsidR="006D7806" w:rsidRPr="006D7806" w:rsidRDefault="006D7806" w:rsidP="006D7806">
      <w:pPr>
        <w:pStyle w:val="ListParagraph"/>
        <w:numPr>
          <w:ilvl w:val="0"/>
          <w:numId w:val="29"/>
        </w:numPr>
        <w:spacing w:after="0"/>
        <w:rPr>
          <w:rFonts w:cstheme="minorHAnsi"/>
          <w:iCs/>
        </w:rPr>
      </w:pPr>
      <w:r>
        <w:rPr>
          <w:rFonts w:cstheme="minorHAnsi"/>
          <w:b/>
          <w:bCs/>
          <w:iCs/>
        </w:rPr>
        <w:t>It was resolved</w:t>
      </w:r>
      <w:r>
        <w:rPr>
          <w:rFonts w:cstheme="minorHAnsi"/>
          <w:iCs/>
        </w:rPr>
        <w:t xml:space="preserve"> to agree the proposed Braintree District Council Local Plan </w:t>
      </w:r>
      <w:r w:rsidR="008F416C">
        <w:rPr>
          <w:rFonts w:cstheme="minorHAnsi"/>
          <w:iCs/>
        </w:rPr>
        <w:t>Regulation</w:t>
      </w:r>
      <w:r>
        <w:rPr>
          <w:rFonts w:cstheme="minorHAnsi"/>
          <w:iCs/>
        </w:rPr>
        <w:t xml:space="preserve"> 18 consultation submission.</w:t>
      </w:r>
    </w:p>
    <w:p w14:paraId="7243938E" w14:textId="76CF0D9F" w:rsidR="00164FB7" w:rsidRPr="00C51274" w:rsidRDefault="00F36CF7"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0C0FE4"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218</w:t>
      </w:r>
      <w:r w:rsidR="00164FB7" w:rsidRPr="00C51274">
        <w:rPr>
          <w:rFonts w:asciiTheme="minorHAnsi" w:hAnsiTheme="minorHAnsi" w:cstheme="minorHAnsi"/>
          <w:b/>
          <w:bCs/>
          <w:color w:val="auto"/>
          <w:sz w:val="22"/>
          <w:szCs w:val="22"/>
        </w:rPr>
        <w:t xml:space="preserve"> Environment</w:t>
      </w:r>
    </w:p>
    <w:p w14:paraId="507BE74F" w14:textId="0B6F2DB7" w:rsidR="00527280" w:rsidRPr="00E3187E" w:rsidRDefault="006D7806" w:rsidP="00E3187E">
      <w:pPr>
        <w:spacing w:after="0"/>
        <w:rPr>
          <w:rFonts w:cstheme="minorHAnsi"/>
          <w:iCs/>
        </w:rPr>
      </w:pPr>
      <w:r>
        <w:rPr>
          <w:rFonts w:cstheme="minorHAnsi"/>
          <w:iCs/>
        </w:rPr>
        <w:t>No update at this meeting</w:t>
      </w:r>
      <w:r w:rsidR="00D87DBC" w:rsidRPr="00E3187E">
        <w:rPr>
          <w:rFonts w:cstheme="minorHAnsi"/>
          <w:iCs/>
        </w:rPr>
        <w:t>.</w:t>
      </w:r>
    </w:p>
    <w:p w14:paraId="77B33C98" w14:textId="77777777" w:rsidR="00C51274" w:rsidRDefault="00C51274" w:rsidP="00883869">
      <w:pPr>
        <w:spacing w:after="0"/>
        <w:rPr>
          <w:rFonts w:cstheme="minorHAnsi"/>
          <w:b/>
          <w:bCs/>
        </w:rPr>
      </w:pPr>
    </w:p>
    <w:p w14:paraId="1B4510C4" w14:textId="1699E162" w:rsidR="00D946D5" w:rsidRPr="00C51274" w:rsidRDefault="009B45C1" w:rsidP="00883869">
      <w:pPr>
        <w:spacing w:after="0"/>
        <w:rPr>
          <w:rFonts w:cstheme="minorHAnsi"/>
          <w:b/>
          <w:bCs/>
        </w:rPr>
      </w:pPr>
      <w:r w:rsidRPr="00C51274">
        <w:rPr>
          <w:rFonts w:cstheme="minorHAnsi"/>
          <w:b/>
          <w:bCs/>
        </w:rPr>
        <w:t>25</w:t>
      </w:r>
      <w:r w:rsidR="00A74555" w:rsidRPr="00C51274">
        <w:rPr>
          <w:rFonts w:cstheme="minorHAnsi"/>
          <w:b/>
          <w:bCs/>
        </w:rPr>
        <w:t>/</w:t>
      </w:r>
      <w:r w:rsidR="006D7806">
        <w:rPr>
          <w:rFonts w:cstheme="minorHAnsi"/>
          <w:b/>
          <w:bCs/>
        </w:rPr>
        <w:t>219</w:t>
      </w:r>
      <w:r w:rsidR="001F63D3" w:rsidRPr="00C51274">
        <w:rPr>
          <w:rFonts w:cstheme="minorHAnsi"/>
          <w:b/>
          <w:bCs/>
        </w:rPr>
        <w:t xml:space="preserve"> Stone</w:t>
      </w:r>
      <w:r w:rsidR="00A74555" w:rsidRPr="00C51274">
        <w:rPr>
          <w:rFonts w:cstheme="minorHAnsi"/>
          <w:b/>
          <w:bCs/>
        </w:rPr>
        <w:t xml:space="preserve"> Path Meadow</w:t>
      </w:r>
    </w:p>
    <w:p w14:paraId="3F0FE3B9" w14:textId="0FDCC524" w:rsidR="00FC6421" w:rsidRDefault="00023F6B" w:rsidP="00FC6421">
      <w:pPr>
        <w:spacing w:after="0"/>
        <w:rPr>
          <w:rFonts w:cstheme="minorHAnsi"/>
          <w:iCs/>
        </w:rPr>
      </w:pPr>
      <w:r>
        <w:rPr>
          <w:rFonts w:cstheme="minorHAnsi"/>
          <w:iCs/>
        </w:rPr>
        <w:t>A brief update on the meadow was received</w:t>
      </w:r>
      <w:r w:rsidR="00FC6421" w:rsidRPr="00C51274">
        <w:rPr>
          <w:rFonts w:cstheme="minorHAnsi"/>
          <w:iCs/>
        </w:rPr>
        <w:t>.</w:t>
      </w:r>
    </w:p>
    <w:p w14:paraId="0E3B3850" w14:textId="15941EE3" w:rsidR="00D43167" w:rsidRPr="00C51274" w:rsidRDefault="009B45C1" w:rsidP="009F7997">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D43167"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220</w:t>
      </w:r>
      <w:r w:rsidR="00D43167" w:rsidRPr="00C51274">
        <w:rPr>
          <w:rFonts w:asciiTheme="minorHAnsi" w:hAnsiTheme="minorHAnsi" w:cstheme="minorHAnsi"/>
          <w:b/>
          <w:bCs/>
          <w:color w:val="auto"/>
          <w:sz w:val="22"/>
          <w:szCs w:val="22"/>
        </w:rPr>
        <w:t xml:space="preserve"> Section 106 Funds</w:t>
      </w:r>
    </w:p>
    <w:p w14:paraId="388EB2D4" w14:textId="16E78A27" w:rsidR="00F60A91" w:rsidRDefault="003E64CA" w:rsidP="006D7806">
      <w:pPr>
        <w:pStyle w:val="ListParagraph"/>
        <w:numPr>
          <w:ilvl w:val="0"/>
          <w:numId w:val="30"/>
        </w:numPr>
        <w:spacing w:after="0"/>
        <w:rPr>
          <w:rFonts w:cstheme="minorHAnsi"/>
          <w:iCs/>
        </w:rPr>
      </w:pPr>
      <w:r w:rsidRPr="006D7806">
        <w:rPr>
          <w:rFonts w:cstheme="minorHAnsi"/>
          <w:iCs/>
        </w:rPr>
        <w:t>An update on S106 projects was received</w:t>
      </w:r>
      <w:r w:rsidR="00A956AE" w:rsidRPr="006D7806">
        <w:rPr>
          <w:rFonts w:cstheme="minorHAnsi"/>
          <w:iCs/>
        </w:rPr>
        <w:t>.</w:t>
      </w:r>
      <w:r w:rsidRPr="006D7806">
        <w:rPr>
          <w:rFonts w:cstheme="minorHAnsi"/>
          <w:iCs/>
        </w:rPr>
        <w:t xml:space="preserve"> </w:t>
      </w:r>
    </w:p>
    <w:p w14:paraId="35743348" w14:textId="0E530B85" w:rsidR="006D7806" w:rsidRDefault="008F416C" w:rsidP="006D7806">
      <w:pPr>
        <w:pStyle w:val="ListParagraph"/>
        <w:numPr>
          <w:ilvl w:val="0"/>
          <w:numId w:val="30"/>
        </w:numPr>
        <w:spacing w:after="0"/>
        <w:rPr>
          <w:rFonts w:cstheme="minorHAnsi"/>
          <w:iCs/>
        </w:rPr>
      </w:pPr>
      <w:r>
        <w:rPr>
          <w:rFonts w:cstheme="minorHAnsi"/>
          <w:b/>
          <w:bCs/>
          <w:iCs/>
        </w:rPr>
        <w:t>It was resolved</w:t>
      </w:r>
      <w:r>
        <w:rPr>
          <w:rFonts w:cstheme="minorHAnsi"/>
          <w:iCs/>
        </w:rPr>
        <w:t xml:space="preserve"> to agree the Allotment Association’s proposal for their Water Tank Project costing £6,299.91</w:t>
      </w:r>
      <w:r w:rsidR="00866DE5">
        <w:rPr>
          <w:rFonts w:cstheme="minorHAnsi"/>
          <w:iCs/>
        </w:rPr>
        <w:t xml:space="preserve"> including VAT.</w:t>
      </w:r>
      <w:r>
        <w:rPr>
          <w:rFonts w:cstheme="minorHAnsi"/>
          <w:iCs/>
        </w:rPr>
        <w:t xml:space="preserve"> </w:t>
      </w:r>
    </w:p>
    <w:p w14:paraId="7C88FE73" w14:textId="40C85636" w:rsidR="006D7806" w:rsidRPr="006D7806" w:rsidRDefault="00866DE5" w:rsidP="006D7806">
      <w:pPr>
        <w:pStyle w:val="ListParagraph"/>
        <w:numPr>
          <w:ilvl w:val="0"/>
          <w:numId w:val="30"/>
        </w:numPr>
        <w:spacing w:after="0"/>
        <w:rPr>
          <w:rFonts w:cstheme="minorHAnsi"/>
          <w:iCs/>
        </w:rPr>
      </w:pPr>
      <w:r>
        <w:rPr>
          <w:rFonts w:cstheme="minorHAnsi"/>
          <w:b/>
          <w:bCs/>
          <w:iCs/>
        </w:rPr>
        <w:t>It was resolved</w:t>
      </w:r>
      <w:r>
        <w:rPr>
          <w:rFonts w:cstheme="minorHAnsi"/>
          <w:iCs/>
        </w:rPr>
        <w:t xml:space="preserve"> to accept the quotation from SX Architecture for the design, planning and scope of works for the proposed tennis court car park, at a cost of £2,850.</w:t>
      </w:r>
    </w:p>
    <w:p w14:paraId="2CD35DB6" w14:textId="3BEEF677" w:rsidR="00A956AE" w:rsidRDefault="00A956AE" w:rsidP="009F799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25/</w:t>
      </w:r>
      <w:r w:rsidR="006D7806">
        <w:rPr>
          <w:rFonts w:asciiTheme="minorHAnsi" w:hAnsiTheme="minorHAnsi" w:cstheme="minorHAnsi"/>
          <w:b/>
          <w:bCs/>
          <w:color w:val="auto"/>
          <w:sz w:val="22"/>
          <w:szCs w:val="22"/>
        </w:rPr>
        <w:t>221</w:t>
      </w:r>
      <w:r>
        <w:rPr>
          <w:rFonts w:asciiTheme="minorHAnsi" w:hAnsiTheme="minorHAnsi" w:cstheme="minorHAnsi"/>
          <w:b/>
          <w:bCs/>
          <w:color w:val="auto"/>
          <w:sz w:val="22"/>
          <w:szCs w:val="22"/>
        </w:rPr>
        <w:t xml:space="preserve"> </w:t>
      </w:r>
      <w:r w:rsidR="006D7806">
        <w:rPr>
          <w:rFonts w:asciiTheme="minorHAnsi" w:hAnsiTheme="minorHAnsi" w:cstheme="minorHAnsi"/>
          <w:b/>
          <w:bCs/>
          <w:color w:val="auto"/>
          <w:sz w:val="22"/>
          <w:szCs w:val="22"/>
        </w:rPr>
        <w:t xml:space="preserve">Community </w:t>
      </w:r>
      <w:r>
        <w:rPr>
          <w:rFonts w:asciiTheme="minorHAnsi" w:hAnsiTheme="minorHAnsi" w:cstheme="minorHAnsi"/>
          <w:b/>
          <w:bCs/>
          <w:color w:val="auto"/>
          <w:sz w:val="22"/>
          <w:szCs w:val="22"/>
        </w:rPr>
        <w:t>Park</w:t>
      </w:r>
    </w:p>
    <w:p w14:paraId="38052CCE" w14:textId="5FA1CAF4" w:rsidR="00620796" w:rsidRDefault="006E5B6A" w:rsidP="00620796">
      <w:pPr>
        <w:pStyle w:val="NoSpacing"/>
      </w:pPr>
      <w:r>
        <w:t>An update on the Community Park was received</w:t>
      </w:r>
      <w:r w:rsidR="008835F7">
        <w:t>.</w:t>
      </w:r>
    </w:p>
    <w:p w14:paraId="6558E372" w14:textId="1233C28F" w:rsidR="00883869" w:rsidRPr="00C51274" w:rsidRDefault="00B20A23" w:rsidP="009F7997">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883869"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222</w:t>
      </w:r>
      <w:r w:rsidR="00883869" w:rsidRPr="00C51274">
        <w:rPr>
          <w:rFonts w:asciiTheme="minorHAnsi" w:hAnsiTheme="minorHAnsi" w:cstheme="minorHAnsi"/>
          <w:b/>
          <w:bCs/>
          <w:color w:val="auto"/>
          <w:sz w:val="22"/>
          <w:szCs w:val="22"/>
        </w:rPr>
        <w:t xml:space="preserve"> Communications</w:t>
      </w:r>
    </w:p>
    <w:p w14:paraId="281D8799" w14:textId="210AE797" w:rsidR="00874106" w:rsidRPr="00C51274" w:rsidRDefault="00FC509A" w:rsidP="00874106">
      <w:pPr>
        <w:spacing w:after="0"/>
        <w:rPr>
          <w:rFonts w:cstheme="minorHAnsi"/>
          <w:iCs/>
        </w:rPr>
      </w:pPr>
      <w:r>
        <w:rPr>
          <w:rFonts w:cstheme="minorHAnsi"/>
          <w:iCs/>
        </w:rPr>
        <w:t>A</w:t>
      </w:r>
      <w:r w:rsidR="006D7806">
        <w:rPr>
          <w:rFonts w:cstheme="minorHAnsi"/>
          <w:iCs/>
        </w:rPr>
        <w:t xml:space="preserve"> brief</w:t>
      </w:r>
      <w:r>
        <w:rPr>
          <w:rFonts w:cstheme="minorHAnsi"/>
          <w:iCs/>
        </w:rPr>
        <w:t xml:space="preserve"> update on communications was received</w:t>
      </w:r>
      <w:r w:rsidR="00874106" w:rsidRPr="00C51274">
        <w:rPr>
          <w:rFonts w:cstheme="minorHAnsi"/>
          <w:iCs/>
        </w:rPr>
        <w:t>.</w:t>
      </w:r>
      <w:r w:rsidR="00244ACF">
        <w:rPr>
          <w:rFonts w:cstheme="minorHAnsi"/>
          <w:iCs/>
        </w:rPr>
        <w:t xml:space="preserve"> </w:t>
      </w:r>
    </w:p>
    <w:p w14:paraId="1FE08C1B" w14:textId="15E20CED" w:rsidR="00D64258"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D64258"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223</w:t>
      </w:r>
      <w:r w:rsidR="00D64258" w:rsidRPr="00C51274">
        <w:rPr>
          <w:rFonts w:asciiTheme="minorHAnsi" w:hAnsiTheme="minorHAnsi" w:cstheme="minorHAnsi"/>
          <w:b/>
          <w:bCs/>
          <w:color w:val="auto"/>
          <w:sz w:val="22"/>
          <w:szCs w:val="22"/>
        </w:rPr>
        <w:t xml:space="preserve"> Keith Bigden Memorial Ground</w:t>
      </w:r>
    </w:p>
    <w:p w14:paraId="7142B7EB" w14:textId="36E970E6" w:rsidR="00874106" w:rsidRPr="008F480A" w:rsidRDefault="006D7806" w:rsidP="008F480A">
      <w:pPr>
        <w:spacing w:after="0"/>
        <w:rPr>
          <w:rFonts w:cstheme="minorHAnsi"/>
          <w:iCs/>
        </w:rPr>
      </w:pPr>
      <w:r>
        <w:rPr>
          <w:rFonts w:cstheme="minorHAnsi"/>
          <w:iCs/>
        </w:rPr>
        <w:t>A brief update on the KBMG was received</w:t>
      </w:r>
      <w:r w:rsidR="00874106" w:rsidRPr="008F480A">
        <w:rPr>
          <w:rFonts w:cstheme="minorHAnsi"/>
          <w:iCs/>
        </w:rPr>
        <w:t>.</w:t>
      </w:r>
    </w:p>
    <w:p w14:paraId="48472F7E" w14:textId="501250AC" w:rsidR="00214D28"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214D28"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224</w:t>
      </w:r>
      <w:r w:rsidR="00214D28" w:rsidRPr="00C51274">
        <w:rPr>
          <w:rFonts w:asciiTheme="minorHAnsi" w:hAnsiTheme="minorHAnsi" w:cstheme="minorHAnsi"/>
          <w:b/>
          <w:bCs/>
          <w:color w:val="auto"/>
          <w:sz w:val="22"/>
          <w:szCs w:val="22"/>
        </w:rPr>
        <w:t xml:space="preserve"> </w:t>
      </w:r>
      <w:r w:rsidR="00341193" w:rsidRPr="00C51274">
        <w:rPr>
          <w:rFonts w:asciiTheme="minorHAnsi" w:hAnsiTheme="minorHAnsi" w:cstheme="minorHAnsi"/>
          <w:b/>
          <w:bCs/>
          <w:color w:val="auto"/>
          <w:sz w:val="22"/>
          <w:szCs w:val="22"/>
        </w:rPr>
        <w:t>Youth Services</w:t>
      </w:r>
    </w:p>
    <w:p w14:paraId="7F5CC8A2" w14:textId="14A0B4FC" w:rsidR="00F673F5" w:rsidRDefault="007174E8" w:rsidP="006D7806">
      <w:pPr>
        <w:pStyle w:val="ListParagraph"/>
        <w:numPr>
          <w:ilvl w:val="0"/>
          <w:numId w:val="31"/>
        </w:numPr>
        <w:spacing w:after="0"/>
        <w:rPr>
          <w:rFonts w:cstheme="minorHAnsi"/>
          <w:iCs/>
        </w:rPr>
      </w:pPr>
      <w:r w:rsidRPr="006D7806">
        <w:rPr>
          <w:rFonts w:cstheme="minorHAnsi"/>
          <w:iCs/>
        </w:rPr>
        <w:t>An update on youth services was received</w:t>
      </w:r>
      <w:r w:rsidR="003E7AF8" w:rsidRPr="006D7806">
        <w:rPr>
          <w:rFonts w:cstheme="minorHAnsi"/>
          <w:iCs/>
        </w:rPr>
        <w:t>.</w:t>
      </w:r>
    </w:p>
    <w:p w14:paraId="4DBDB569" w14:textId="4B4826A4" w:rsidR="006D7806" w:rsidRPr="006D7806" w:rsidRDefault="006D7806" w:rsidP="006D7806">
      <w:pPr>
        <w:pStyle w:val="ListParagraph"/>
        <w:numPr>
          <w:ilvl w:val="0"/>
          <w:numId w:val="31"/>
        </w:numPr>
        <w:spacing w:after="0"/>
        <w:rPr>
          <w:rFonts w:cstheme="minorHAnsi"/>
          <w:iCs/>
        </w:rPr>
      </w:pPr>
      <w:r>
        <w:rPr>
          <w:rFonts w:cstheme="minorHAnsi"/>
          <w:iCs/>
        </w:rPr>
        <w:t xml:space="preserve">The motion to approve the quote from A&amp;J Lighting to install two LED lighting columns at the MUGA on the recreation ground at a cost of £2,700 + VAT was deferred, pending further information on the planning conditions imposed when the MUGA was installed. </w:t>
      </w:r>
    </w:p>
    <w:p w14:paraId="40B6BC9C" w14:textId="4C3E2364" w:rsidR="006D7806" w:rsidRDefault="006D7806"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25/225 Community Events</w:t>
      </w:r>
    </w:p>
    <w:p w14:paraId="6DC5B11D" w14:textId="16367908" w:rsidR="006D7806" w:rsidRPr="006D7806" w:rsidRDefault="006D7806" w:rsidP="006D7806">
      <w:r w:rsidRPr="006D7806">
        <w:rPr>
          <w:b/>
          <w:bCs/>
        </w:rPr>
        <w:t>It was resolved</w:t>
      </w:r>
      <w:r>
        <w:t xml:space="preserve"> to appoint Norvic to provide front of stage security at Party in the Park at a maximum cost of £828 + VAT, to come from general reserves.</w:t>
      </w:r>
    </w:p>
    <w:p w14:paraId="25AB6DCA" w14:textId="0965D658" w:rsidR="00FE5592"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FE5592"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226</w:t>
      </w:r>
      <w:r w:rsidR="00FE5592" w:rsidRPr="00C51274">
        <w:rPr>
          <w:rFonts w:asciiTheme="minorHAnsi" w:hAnsiTheme="minorHAnsi" w:cstheme="minorHAnsi"/>
          <w:b/>
          <w:bCs/>
          <w:color w:val="auto"/>
          <w:sz w:val="22"/>
          <w:szCs w:val="22"/>
        </w:rPr>
        <w:t xml:space="preserve"> Accounts for Payment</w:t>
      </w:r>
    </w:p>
    <w:p w14:paraId="54C78C18" w14:textId="171ED451" w:rsidR="00FE5592" w:rsidRPr="00C51274" w:rsidRDefault="007B7633" w:rsidP="002677AE">
      <w:pPr>
        <w:spacing w:after="0"/>
        <w:rPr>
          <w:rFonts w:cstheme="minorHAnsi"/>
          <w:iCs/>
        </w:rPr>
      </w:pPr>
      <w:r w:rsidRPr="00C51274">
        <w:rPr>
          <w:rFonts w:cstheme="minorHAnsi"/>
          <w:b/>
          <w:bCs/>
          <w:iCs/>
        </w:rPr>
        <w:t xml:space="preserve">It was resolved </w:t>
      </w:r>
      <w:r w:rsidRPr="00C51274">
        <w:rPr>
          <w:rFonts w:cstheme="minorHAnsi"/>
          <w:iCs/>
        </w:rPr>
        <w:t xml:space="preserve">that the accounts for payment for </w:t>
      </w:r>
      <w:r w:rsidR="006D7806">
        <w:rPr>
          <w:rFonts w:cstheme="minorHAnsi"/>
          <w:iCs/>
        </w:rPr>
        <w:t>March</w:t>
      </w:r>
      <w:r w:rsidR="00FC509A">
        <w:rPr>
          <w:rFonts w:cstheme="minorHAnsi"/>
          <w:iCs/>
        </w:rPr>
        <w:t xml:space="preserve"> 2026</w:t>
      </w:r>
      <w:r w:rsidRPr="00C51274">
        <w:rPr>
          <w:rFonts w:cstheme="minorHAnsi"/>
          <w:iCs/>
        </w:rPr>
        <w:t xml:space="preserve"> be approved as follows:</w:t>
      </w:r>
    </w:p>
    <w:p w14:paraId="66E8388B" w14:textId="0D6C195E" w:rsidR="00F0738D" w:rsidRPr="00C51274" w:rsidRDefault="00F0738D" w:rsidP="00F0738D">
      <w:pPr>
        <w:tabs>
          <w:tab w:val="left" w:pos="709"/>
        </w:tabs>
        <w:spacing w:after="0"/>
        <w:jc w:val="both"/>
        <w:rPr>
          <w:rFonts w:cstheme="minorHAnsi"/>
        </w:rPr>
      </w:pP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rsidRPr="00C51274" w14:paraId="52E42BB9" w14:textId="77777777" w:rsidTr="009161E6">
        <w:tc>
          <w:tcPr>
            <w:tcW w:w="5400" w:type="dxa"/>
          </w:tcPr>
          <w:p w14:paraId="133EC55C" w14:textId="77777777" w:rsidR="00F0738D" w:rsidRPr="00C51274" w:rsidRDefault="00F0738D" w:rsidP="00733B05">
            <w:pPr>
              <w:tabs>
                <w:tab w:val="left" w:pos="4125"/>
              </w:tabs>
              <w:jc w:val="both"/>
              <w:rPr>
                <w:rFonts w:cstheme="minorHAnsi"/>
              </w:rPr>
            </w:pPr>
            <w:r w:rsidRPr="00C51274">
              <w:rPr>
                <w:rFonts w:cstheme="minorHAnsi"/>
              </w:rPr>
              <w:t>Staff costs</w:t>
            </w:r>
            <w:r w:rsidRPr="00C51274">
              <w:rPr>
                <w:rFonts w:cstheme="minorHAnsi"/>
              </w:rPr>
              <w:tab/>
            </w:r>
          </w:p>
        </w:tc>
        <w:tc>
          <w:tcPr>
            <w:tcW w:w="4508" w:type="dxa"/>
          </w:tcPr>
          <w:p w14:paraId="6A261AEF" w14:textId="784D36B7" w:rsidR="00A07BA1" w:rsidRPr="00C51274" w:rsidRDefault="00F0738D" w:rsidP="00733B05">
            <w:pPr>
              <w:tabs>
                <w:tab w:val="left" w:pos="709"/>
              </w:tabs>
              <w:jc w:val="both"/>
              <w:rPr>
                <w:rFonts w:cstheme="minorHAnsi"/>
              </w:rPr>
            </w:pPr>
            <w:r w:rsidRPr="00C51274">
              <w:rPr>
                <w:rFonts w:cstheme="minorHAnsi"/>
              </w:rPr>
              <w:t>£</w:t>
            </w:r>
            <w:r w:rsidR="000E44B1" w:rsidRPr="000E44B1">
              <w:rPr>
                <w:rFonts w:cstheme="minorHAnsi"/>
              </w:rPr>
              <w:t>6,079.16</w:t>
            </w:r>
          </w:p>
        </w:tc>
      </w:tr>
      <w:tr w:rsidR="00F0738D" w:rsidRPr="00C51274" w14:paraId="5A0F93AD" w14:textId="77777777" w:rsidTr="009161E6">
        <w:tc>
          <w:tcPr>
            <w:tcW w:w="5400" w:type="dxa"/>
          </w:tcPr>
          <w:p w14:paraId="166E3D70" w14:textId="4BB1036F" w:rsidR="00F0738D" w:rsidRPr="00C51274" w:rsidRDefault="00CA659F" w:rsidP="00733B05">
            <w:pPr>
              <w:tabs>
                <w:tab w:val="left" w:pos="709"/>
              </w:tabs>
              <w:jc w:val="both"/>
              <w:rPr>
                <w:rFonts w:cstheme="minorHAnsi"/>
              </w:rPr>
            </w:pPr>
            <w:r w:rsidRPr="00C51274">
              <w:rPr>
                <w:rFonts w:cstheme="minorHAnsi"/>
              </w:rPr>
              <w:t>Wallace Arboriculture and Groundcare</w:t>
            </w:r>
          </w:p>
        </w:tc>
        <w:tc>
          <w:tcPr>
            <w:tcW w:w="4508" w:type="dxa"/>
          </w:tcPr>
          <w:p w14:paraId="1E37B460" w14:textId="0575D877" w:rsidR="00F0738D" w:rsidRPr="00C51274" w:rsidRDefault="00F0738D" w:rsidP="00733B05">
            <w:pPr>
              <w:tabs>
                <w:tab w:val="left" w:pos="709"/>
              </w:tabs>
              <w:jc w:val="both"/>
              <w:rPr>
                <w:rFonts w:cstheme="minorHAnsi"/>
              </w:rPr>
            </w:pPr>
            <w:r w:rsidRPr="00C51274">
              <w:rPr>
                <w:rFonts w:cstheme="minorHAnsi"/>
              </w:rPr>
              <w:t>£</w:t>
            </w:r>
            <w:r w:rsidR="003114A0" w:rsidRPr="003114A0">
              <w:rPr>
                <w:rFonts w:cstheme="minorHAnsi"/>
              </w:rPr>
              <w:t>5,555.4</w:t>
            </w:r>
            <w:r w:rsidR="003114A0">
              <w:rPr>
                <w:rFonts w:cstheme="minorHAnsi"/>
              </w:rPr>
              <w:t>0</w:t>
            </w:r>
          </w:p>
        </w:tc>
      </w:tr>
      <w:tr w:rsidR="009E5C81" w:rsidRPr="00C51274" w14:paraId="0F02D709" w14:textId="77777777" w:rsidTr="009161E6">
        <w:trPr>
          <w:trHeight w:val="80"/>
        </w:trPr>
        <w:tc>
          <w:tcPr>
            <w:tcW w:w="5400" w:type="dxa"/>
          </w:tcPr>
          <w:p w14:paraId="43F77CB8" w14:textId="0A54CE21" w:rsidR="009E5C81" w:rsidRPr="00C51274" w:rsidRDefault="00833141" w:rsidP="00733B05">
            <w:pPr>
              <w:tabs>
                <w:tab w:val="left" w:pos="709"/>
              </w:tabs>
              <w:jc w:val="both"/>
              <w:rPr>
                <w:rFonts w:cstheme="minorHAnsi"/>
              </w:rPr>
            </w:pPr>
            <w:r w:rsidRPr="00C51274">
              <w:rPr>
                <w:rFonts w:cstheme="minorHAnsi"/>
              </w:rPr>
              <w:t>Andrew Smith Print Limited</w:t>
            </w:r>
          </w:p>
        </w:tc>
        <w:tc>
          <w:tcPr>
            <w:tcW w:w="4508" w:type="dxa"/>
          </w:tcPr>
          <w:p w14:paraId="08786D39" w14:textId="2F6A016D" w:rsidR="009E5C81" w:rsidRPr="00C51274" w:rsidRDefault="009E5C81" w:rsidP="00733B05">
            <w:pPr>
              <w:tabs>
                <w:tab w:val="left" w:pos="709"/>
              </w:tabs>
              <w:jc w:val="both"/>
              <w:rPr>
                <w:rFonts w:cstheme="minorHAnsi"/>
              </w:rPr>
            </w:pPr>
            <w:r w:rsidRPr="00C51274">
              <w:rPr>
                <w:rFonts w:cstheme="minorHAnsi"/>
              </w:rPr>
              <w:t>£</w:t>
            </w:r>
            <w:r w:rsidR="00866DE5">
              <w:rPr>
                <w:rFonts w:cstheme="minorHAnsi"/>
              </w:rPr>
              <w:t>455.00</w:t>
            </w:r>
          </w:p>
        </w:tc>
      </w:tr>
      <w:tr w:rsidR="0012010C" w:rsidRPr="00C51274" w14:paraId="14BA6412" w14:textId="77777777" w:rsidTr="009161E6">
        <w:trPr>
          <w:trHeight w:val="80"/>
        </w:trPr>
        <w:tc>
          <w:tcPr>
            <w:tcW w:w="5400" w:type="dxa"/>
          </w:tcPr>
          <w:p w14:paraId="2A605035" w14:textId="48AC8815" w:rsidR="0012010C" w:rsidRPr="00C51274" w:rsidRDefault="00866DE5" w:rsidP="00733B05">
            <w:pPr>
              <w:tabs>
                <w:tab w:val="left" w:pos="709"/>
              </w:tabs>
              <w:jc w:val="both"/>
              <w:rPr>
                <w:rFonts w:cstheme="minorHAnsi"/>
              </w:rPr>
            </w:pPr>
            <w:r>
              <w:rPr>
                <w:rFonts w:cstheme="minorHAnsi"/>
              </w:rPr>
              <w:t>Wivenhoe Town Council</w:t>
            </w:r>
          </w:p>
        </w:tc>
        <w:tc>
          <w:tcPr>
            <w:tcW w:w="4508" w:type="dxa"/>
          </w:tcPr>
          <w:p w14:paraId="4BF1C25E" w14:textId="3DAD132A" w:rsidR="0012010C" w:rsidRPr="00C51274" w:rsidRDefault="0012010C" w:rsidP="00733B05">
            <w:pPr>
              <w:tabs>
                <w:tab w:val="left" w:pos="709"/>
              </w:tabs>
              <w:jc w:val="both"/>
              <w:rPr>
                <w:rFonts w:cstheme="minorHAnsi"/>
              </w:rPr>
            </w:pPr>
            <w:r w:rsidRPr="00C51274">
              <w:rPr>
                <w:rFonts w:cstheme="minorHAnsi"/>
              </w:rPr>
              <w:t>£</w:t>
            </w:r>
            <w:r w:rsidR="00866DE5">
              <w:rPr>
                <w:rFonts w:cstheme="minorHAnsi"/>
              </w:rPr>
              <w:t>90.00</w:t>
            </w:r>
          </w:p>
        </w:tc>
      </w:tr>
      <w:tr w:rsidR="000409B3" w:rsidRPr="00C51274" w14:paraId="770E2926" w14:textId="77777777" w:rsidTr="009161E6">
        <w:trPr>
          <w:trHeight w:val="80"/>
        </w:trPr>
        <w:tc>
          <w:tcPr>
            <w:tcW w:w="5400" w:type="dxa"/>
          </w:tcPr>
          <w:p w14:paraId="0A662A4D" w14:textId="75179B37" w:rsidR="000409B3" w:rsidRPr="00C51274" w:rsidRDefault="00D34EA6" w:rsidP="00733B05">
            <w:pPr>
              <w:tabs>
                <w:tab w:val="left" w:pos="709"/>
              </w:tabs>
              <w:jc w:val="both"/>
              <w:rPr>
                <w:rFonts w:cstheme="minorHAnsi"/>
              </w:rPr>
            </w:pPr>
            <w:r w:rsidRPr="00C51274">
              <w:rPr>
                <w:rFonts w:cstheme="minorHAnsi"/>
              </w:rPr>
              <w:t>Hatfield Peverel Community Association</w:t>
            </w:r>
          </w:p>
        </w:tc>
        <w:tc>
          <w:tcPr>
            <w:tcW w:w="4508" w:type="dxa"/>
          </w:tcPr>
          <w:p w14:paraId="0C717124" w14:textId="51102B3F" w:rsidR="005C319A" w:rsidRPr="00C51274" w:rsidRDefault="000409B3" w:rsidP="005C319A">
            <w:pPr>
              <w:tabs>
                <w:tab w:val="left" w:pos="709"/>
              </w:tabs>
              <w:jc w:val="both"/>
              <w:rPr>
                <w:rFonts w:cstheme="minorHAnsi"/>
              </w:rPr>
            </w:pPr>
            <w:r w:rsidRPr="00C51274">
              <w:rPr>
                <w:rFonts w:cstheme="minorHAnsi"/>
              </w:rPr>
              <w:t>£</w:t>
            </w:r>
            <w:r w:rsidR="00866DE5">
              <w:rPr>
                <w:rFonts w:cstheme="minorHAnsi"/>
              </w:rPr>
              <w:t>293.33</w:t>
            </w:r>
          </w:p>
        </w:tc>
      </w:tr>
      <w:tr w:rsidR="00E34F37" w:rsidRPr="00C51274" w14:paraId="5C5E464D" w14:textId="77777777" w:rsidTr="009161E6">
        <w:trPr>
          <w:trHeight w:val="80"/>
        </w:trPr>
        <w:tc>
          <w:tcPr>
            <w:tcW w:w="5400" w:type="dxa"/>
          </w:tcPr>
          <w:p w14:paraId="31C546E2" w14:textId="74F2D651" w:rsidR="00E34F37" w:rsidRDefault="00925B6D" w:rsidP="00733B05">
            <w:pPr>
              <w:tabs>
                <w:tab w:val="left" w:pos="709"/>
              </w:tabs>
              <w:jc w:val="both"/>
              <w:rPr>
                <w:rFonts w:cstheme="minorHAnsi"/>
              </w:rPr>
            </w:pPr>
            <w:r>
              <w:rPr>
                <w:rFonts w:cstheme="minorHAnsi"/>
              </w:rPr>
              <w:t>SSE</w:t>
            </w:r>
          </w:p>
        </w:tc>
        <w:tc>
          <w:tcPr>
            <w:tcW w:w="4508" w:type="dxa"/>
          </w:tcPr>
          <w:p w14:paraId="783D226A" w14:textId="27D65A81" w:rsidR="00E34F37" w:rsidRDefault="00E34F37" w:rsidP="005C319A">
            <w:pPr>
              <w:tabs>
                <w:tab w:val="left" w:pos="709"/>
              </w:tabs>
              <w:jc w:val="both"/>
              <w:rPr>
                <w:rFonts w:cstheme="minorHAnsi"/>
              </w:rPr>
            </w:pPr>
            <w:r>
              <w:rPr>
                <w:rFonts w:cstheme="minorHAnsi"/>
              </w:rPr>
              <w:t>£</w:t>
            </w:r>
            <w:r w:rsidR="000E44B1" w:rsidRPr="000E44B1">
              <w:rPr>
                <w:rFonts w:cstheme="minorHAnsi"/>
              </w:rPr>
              <w:t>763.42</w:t>
            </w:r>
          </w:p>
        </w:tc>
      </w:tr>
      <w:tr w:rsidR="000E44B1" w:rsidRPr="00C51274" w14:paraId="2C245369" w14:textId="77777777" w:rsidTr="009161E6">
        <w:trPr>
          <w:trHeight w:val="80"/>
        </w:trPr>
        <w:tc>
          <w:tcPr>
            <w:tcW w:w="5400" w:type="dxa"/>
          </w:tcPr>
          <w:p w14:paraId="10D038A2" w14:textId="2A449498" w:rsidR="000E44B1" w:rsidRDefault="000E44B1" w:rsidP="00733B05">
            <w:pPr>
              <w:tabs>
                <w:tab w:val="left" w:pos="709"/>
              </w:tabs>
              <w:jc w:val="both"/>
              <w:rPr>
                <w:rFonts w:cstheme="minorHAnsi"/>
              </w:rPr>
            </w:pPr>
            <w:r>
              <w:rPr>
                <w:rFonts w:cstheme="minorHAnsi"/>
              </w:rPr>
              <w:t>The Maid Service</w:t>
            </w:r>
          </w:p>
        </w:tc>
        <w:tc>
          <w:tcPr>
            <w:tcW w:w="4508" w:type="dxa"/>
          </w:tcPr>
          <w:p w14:paraId="1F19642A" w14:textId="457BD012" w:rsidR="000E44B1" w:rsidRDefault="000E44B1" w:rsidP="005C319A">
            <w:pPr>
              <w:tabs>
                <w:tab w:val="left" w:pos="709"/>
              </w:tabs>
              <w:jc w:val="both"/>
              <w:rPr>
                <w:rFonts w:cstheme="minorHAnsi"/>
              </w:rPr>
            </w:pPr>
            <w:r>
              <w:rPr>
                <w:rFonts w:cstheme="minorHAnsi"/>
              </w:rPr>
              <w:t>£22.50</w:t>
            </w:r>
          </w:p>
        </w:tc>
      </w:tr>
      <w:tr w:rsidR="000E44B1" w:rsidRPr="00C51274" w14:paraId="5B99BD53" w14:textId="77777777" w:rsidTr="009161E6">
        <w:trPr>
          <w:trHeight w:val="80"/>
        </w:trPr>
        <w:tc>
          <w:tcPr>
            <w:tcW w:w="5400" w:type="dxa"/>
          </w:tcPr>
          <w:p w14:paraId="2BD1ECB5" w14:textId="3D5499C5" w:rsidR="000E44B1" w:rsidRDefault="000E44B1" w:rsidP="00733B05">
            <w:pPr>
              <w:tabs>
                <w:tab w:val="left" w:pos="709"/>
              </w:tabs>
              <w:jc w:val="both"/>
              <w:rPr>
                <w:rFonts w:cstheme="minorHAnsi"/>
              </w:rPr>
            </w:pPr>
            <w:r>
              <w:rPr>
                <w:rFonts w:cstheme="minorHAnsi"/>
              </w:rPr>
              <w:t>My PT</w:t>
            </w:r>
          </w:p>
        </w:tc>
        <w:tc>
          <w:tcPr>
            <w:tcW w:w="4508" w:type="dxa"/>
          </w:tcPr>
          <w:p w14:paraId="2F72A110" w14:textId="753B0552" w:rsidR="000E44B1" w:rsidRDefault="000E44B1" w:rsidP="005C319A">
            <w:pPr>
              <w:tabs>
                <w:tab w:val="left" w:pos="709"/>
              </w:tabs>
              <w:jc w:val="both"/>
              <w:rPr>
                <w:rFonts w:cstheme="minorHAnsi"/>
              </w:rPr>
            </w:pPr>
            <w:r>
              <w:rPr>
                <w:rFonts w:cstheme="minorHAnsi"/>
              </w:rPr>
              <w:t>£</w:t>
            </w:r>
            <w:r w:rsidRPr="000E44B1">
              <w:rPr>
                <w:rFonts w:cstheme="minorHAnsi"/>
              </w:rPr>
              <w:t>240.00</w:t>
            </w:r>
          </w:p>
        </w:tc>
      </w:tr>
      <w:tr w:rsidR="009F2E99" w:rsidRPr="00C51274" w14:paraId="282371C6" w14:textId="77777777" w:rsidTr="009161E6">
        <w:trPr>
          <w:trHeight w:val="80"/>
        </w:trPr>
        <w:tc>
          <w:tcPr>
            <w:tcW w:w="5400" w:type="dxa"/>
          </w:tcPr>
          <w:p w14:paraId="6254F5A0" w14:textId="1B2EAC39" w:rsidR="009F2E99" w:rsidRDefault="00866DE5" w:rsidP="00733B05">
            <w:pPr>
              <w:tabs>
                <w:tab w:val="left" w:pos="709"/>
              </w:tabs>
              <w:jc w:val="both"/>
              <w:rPr>
                <w:rFonts w:cstheme="minorHAnsi"/>
              </w:rPr>
            </w:pPr>
            <w:r>
              <w:rPr>
                <w:rFonts w:cstheme="minorHAnsi"/>
              </w:rPr>
              <w:t>ICCM</w:t>
            </w:r>
          </w:p>
        </w:tc>
        <w:tc>
          <w:tcPr>
            <w:tcW w:w="4508" w:type="dxa"/>
          </w:tcPr>
          <w:p w14:paraId="705FD962" w14:textId="2B7DC40B" w:rsidR="009F2E99" w:rsidRDefault="00401C01" w:rsidP="005C319A">
            <w:pPr>
              <w:tabs>
                <w:tab w:val="left" w:pos="709"/>
              </w:tabs>
              <w:jc w:val="both"/>
              <w:rPr>
                <w:rFonts w:cstheme="minorHAnsi"/>
              </w:rPr>
            </w:pPr>
            <w:r>
              <w:rPr>
                <w:rFonts w:cstheme="minorHAnsi"/>
              </w:rPr>
              <w:t>£</w:t>
            </w:r>
            <w:r w:rsidR="00866DE5">
              <w:rPr>
                <w:rFonts w:cstheme="minorHAnsi"/>
              </w:rPr>
              <w:t>110.00</w:t>
            </w:r>
          </w:p>
        </w:tc>
      </w:tr>
      <w:tr w:rsidR="00AD591B" w:rsidRPr="00C51274" w14:paraId="1C25C69A" w14:textId="77777777" w:rsidTr="009161E6">
        <w:trPr>
          <w:trHeight w:val="80"/>
        </w:trPr>
        <w:tc>
          <w:tcPr>
            <w:tcW w:w="5400" w:type="dxa"/>
          </w:tcPr>
          <w:p w14:paraId="73654CFC" w14:textId="48187338" w:rsidR="00AD591B" w:rsidRDefault="00866DE5" w:rsidP="00733B05">
            <w:pPr>
              <w:tabs>
                <w:tab w:val="left" w:pos="709"/>
              </w:tabs>
              <w:jc w:val="both"/>
              <w:rPr>
                <w:rFonts w:cstheme="minorHAnsi"/>
              </w:rPr>
            </w:pPr>
            <w:r>
              <w:rPr>
                <w:rFonts w:cstheme="minorHAnsi"/>
              </w:rPr>
              <w:t>Wave</w:t>
            </w:r>
          </w:p>
        </w:tc>
        <w:tc>
          <w:tcPr>
            <w:tcW w:w="4508" w:type="dxa"/>
          </w:tcPr>
          <w:p w14:paraId="104758C9" w14:textId="30CCFBBD" w:rsidR="00AD591B" w:rsidRDefault="00AD591B" w:rsidP="005C319A">
            <w:pPr>
              <w:tabs>
                <w:tab w:val="left" w:pos="709"/>
              </w:tabs>
              <w:jc w:val="both"/>
              <w:rPr>
                <w:rFonts w:cstheme="minorHAnsi"/>
              </w:rPr>
            </w:pPr>
            <w:r>
              <w:rPr>
                <w:rFonts w:cstheme="minorHAnsi"/>
              </w:rPr>
              <w:t>£</w:t>
            </w:r>
            <w:r w:rsidR="00866DE5">
              <w:rPr>
                <w:rFonts w:cstheme="minorHAnsi"/>
              </w:rPr>
              <w:t>263.50</w:t>
            </w:r>
          </w:p>
        </w:tc>
      </w:tr>
      <w:tr w:rsidR="000C7282" w:rsidRPr="00C51274" w14:paraId="07CC8019" w14:textId="77777777" w:rsidTr="009161E6">
        <w:trPr>
          <w:trHeight w:val="80"/>
        </w:trPr>
        <w:tc>
          <w:tcPr>
            <w:tcW w:w="5400" w:type="dxa"/>
          </w:tcPr>
          <w:p w14:paraId="3E27800A" w14:textId="58D88D96" w:rsidR="000C7282" w:rsidRDefault="009B44C2" w:rsidP="00733B05">
            <w:pPr>
              <w:tabs>
                <w:tab w:val="left" w:pos="709"/>
              </w:tabs>
              <w:jc w:val="both"/>
              <w:rPr>
                <w:rFonts w:cstheme="minorHAnsi"/>
              </w:rPr>
            </w:pPr>
            <w:r>
              <w:rPr>
                <w:rFonts w:cstheme="minorHAnsi"/>
              </w:rPr>
              <w:t>SLCC</w:t>
            </w:r>
          </w:p>
        </w:tc>
        <w:tc>
          <w:tcPr>
            <w:tcW w:w="4508" w:type="dxa"/>
          </w:tcPr>
          <w:p w14:paraId="0C67DE6C" w14:textId="23C87BBA" w:rsidR="000C7282" w:rsidRDefault="000C7282" w:rsidP="005C319A">
            <w:pPr>
              <w:tabs>
                <w:tab w:val="left" w:pos="709"/>
              </w:tabs>
              <w:jc w:val="both"/>
              <w:rPr>
                <w:rFonts w:cstheme="minorHAnsi"/>
              </w:rPr>
            </w:pPr>
            <w:r>
              <w:rPr>
                <w:rFonts w:cstheme="minorHAnsi"/>
              </w:rPr>
              <w:t>£</w:t>
            </w:r>
            <w:r w:rsidR="00866DE5">
              <w:rPr>
                <w:rFonts w:cstheme="minorHAnsi"/>
              </w:rPr>
              <w:t>3,400.00</w:t>
            </w:r>
          </w:p>
        </w:tc>
      </w:tr>
      <w:tr w:rsidR="00201CFE" w:rsidRPr="00C51274" w14:paraId="0337D8E1" w14:textId="77777777" w:rsidTr="009161E6">
        <w:trPr>
          <w:trHeight w:val="80"/>
        </w:trPr>
        <w:tc>
          <w:tcPr>
            <w:tcW w:w="5400" w:type="dxa"/>
          </w:tcPr>
          <w:p w14:paraId="6F7F2F1D" w14:textId="502B4D3C" w:rsidR="00201CFE" w:rsidRDefault="00866DE5" w:rsidP="00733B05">
            <w:pPr>
              <w:tabs>
                <w:tab w:val="left" w:pos="709"/>
              </w:tabs>
              <w:jc w:val="both"/>
              <w:rPr>
                <w:rFonts w:cstheme="minorHAnsi"/>
              </w:rPr>
            </w:pPr>
            <w:r>
              <w:rPr>
                <w:rFonts w:cstheme="minorHAnsi"/>
              </w:rPr>
              <w:lastRenderedPageBreak/>
              <w:t>W Purser</w:t>
            </w:r>
            <w:r w:rsidR="00201CFE">
              <w:rPr>
                <w:rFonts w:cstheme="minorHAnsi"/>
              </w:rPr>
              <w:t xml:space="preserve"> (expenses)</w:t>
            </w:r>
          </w:p>
        </w:tc>
        <w:tc>
          <w:tcPr>
            <w:tcW w:w="4508" w:type="dxa"/>
          </w:tcPr>
          <w:p w14:paraId="7D3F5F4C" w14:textId="49486525" w:rsidR="00201CFE" w:rsidRDefault="00201CFE" w:rsidP="005C319A">
            <w:pPr>
              <w:tabs>
                <w:tab w:val="left" w:pos="709"/>
              </w:tabs>
              <w:jc w:val="both"/>
              <w:rPr>
                <w:rFonts w:cstheme="minorHAnsi"/>
              </w:rPr>
            </w:pPr>
            <w:r>
              <w:rPr>
                <w:rFonts w:cstheme="minorHAnsi"/>
              </w:rPr>
              <w:t>£</w:t>
            </w:r>
            <w:r w:rsidR="00866DE5">
              <w:rPr>
                <w:rFonts w:cstheme="minorHAnsi"/>
              </w:rPr>
              <w:t>21.41</w:t>
            </w:r>
          </w:p>
        </w:tc>
      </w:tr>
      <w:tr w:rsidR="00B27AAA" w:rsidRPr="00C51274" w14:paraId="604D98BC" w14:textId="77777777" w:rsidTr="009161E6">
        <w:trPr>
          <w:trHeight w:val="80"/>
        </w:trPr>
        <w:tc>
          <w:tcPr>
            <w:tcW w:w="5400" w:type="dxa"/>
          </w:tcPr>
          <w:p w14:paraId="6852476B" w14:textId="5B0A3D2E" w:rsidR="00B27AAA" w:rsidRDefault="00866DE5" w:rsidP="00733B05">
            <w:pPr>
              <w:tabs>
                <w:tab w:val="left" w:pos="709"/>
              </w:tabs>
              <w:jc w:val="both"/>
              <w:rPr>
                <w:rFonts w:cstheme="minorHAnsi"/>
              </w:rPr>
            </w:pPr>
            <w:r>
              <w:rPr>
                <w:rFonts w:cstheme="minorHAnsi"/>
              </w:rPr>
              <w:t>Green Recycling</w:t>
            </w:r>
          </w:p>
        </w:tc>
        <w:tc>
          <w:tcPr>
            <w:tcW w:w="4508" w:type="dxa"/>
          </w:tcPr>
          <w:p w14:paraId="378ABBA6" w14:textId="7D5B2635" w:rsidR="00B27AAA" w:rsidRDefault="00B27AAA" w:rsidP="005C319A">
            <w:pPr>
              <w:tabs>
                <w:tab w:val="left" w:pos="709"/>
              </w:tabs>
              <w:jc w:val="both"/>
              <w:rPr>
                <w:rFonts w:cstheme="minorHAnsi"/>
              </w:rPr>
            </w:pPr>
            <w:r>
              <w:rPr>
                <w:rFonts w:cstheme="minorHAnsi"/>
              </w:rPr>
              <w:t>£</w:t>
            </w:r>
            <w:r w:rsidR="00866DE5">
              <w:rPr>
                <w:rFonts w:cstheme="minorHAnsi"/>
              </w:rPr>
              <w:t>449.40</w:t>
            </w:r>
          </w:p>
        </w:tc>
      </w:tr>
      <w:tr w:rsidR="00291A7E" w:rsidRPr="00C51274" w14:paraId="17E588E5" w14:textId="77777777" w:rsidTr="009161E6">
        <w:trPr>
          <w:trHeight w:val="80"/>
        </w:trPr>
        <w:tc>
          <w:tcPr>
            <w:tcW w:w="5400" w:type="dxa"/>
          </w:tcPr>
          <w:p w14:paraId="14B311FB" w14:textId="3239F31B" w:rsidR="00291A7E" w:rsidRDefault="00291A7E" w:rsidP="00733B05">
            <w:pPr>
              <w:tabs>
                <w:tab w:val="left" w:pos="709"/>
              </w:tabs>
              <w:jc w:val="both"/>
              <w:rPr>
                <w:rFonts w:cstheme="minorHAnsi"/>
              </w:rPr>
            </w:pPr>
            <w:r>
              <w:rPr>
                <w:rFonts w:cstheme="minorHAnsi"/>
              </w:rPr>
              <w:t>D Wallace (expenses)</w:t>
            </w:r>
          </w:p>
        </w:tc>
        <w:tc>
          <w:tcPr>
            <w:tcW w:w="4508" w:type="dxa"/>
          </w:tcPr>
          <w:p w14:paraId="34C580A8" w14:textId="6A6C03B6" w:rsidR="00291A7E" w:rsidRDefault="00291A7E" w:rsidP="005C319A">
            <w:pPr>
              <w:tabs>
                <w:tab w:val="left" w:pos="709"/>
              </w:tabs>
              <w:jc w:val="both"/>
              <w:rPr>
                <w:rFonts w:cstheme="minorHAnsi"/>
              </w:rPr>
            </w:pPr>
            <w:r>
              <w:rPr>
                <w:rFonts w:cstheme="minorHAnsi"/>
              </w:rPr>
              <w:t>£</w:t>
            </w:r>
            <w:r w:rsidR="00866DE5">
              <w:rPr>
                <w:rFonts w:cstheme="minorHAnsi"/>
              </w:rPr>
              <w:t>85.65</w:t>
            </w:r>
          </w:p>
        </w:tc>
      </w:tr>
      <w:tr w:rsidR="00C2312F" w:rsidRPr="00C51274" w14:paraId="0A73AE70" w14:textId="77777777" w:rsidTr="009161E6">
        <w:trPr>
          <w:trHeight w:val="80"/>
        </w:trPr>
        <w:tc>
          <w:tcPr>
            <w:tcW w:w="5400" w:type="dxa"/>
          </w:tcPr>
          <w:p w14:paraId="492C57A0" w14:textId="53231A28" w:rsidR="00C2312F" w:rsidRDefault="00866DE5" w:rsidP="00733B05">
            <w:pPr>
              <w:tabs>
                <w:tab w:val="left" w:pos="709"/>
              </w:tabs>
              <w:jc w:val="both"/>
              <w:rPr>
                <w:rFonts w:cstheme="minorHAnsi"/>
              </w:rPr>
            </w:pPr>
            <w:r>
              <w:rPr>
                <w:rFonts w:cstheme="minorHAnsi"/>
              </w:rPr>
              <w:t xml:space="preserve">L </w:t>
            </w:r>
            <w:proofErr w:type="spellStart"/>
            <w:r>
              <w:rPr>
                <w:rFonts w:cstheme="minorHAnsi"/>
              </w:rPr>
              <w:t>Moxhay</w:t>
            </w:r>
            <w:proofErr w:type="spellEnd"/>
            <w:r w:rsidR="00C2312F">
              <w:rPr>
                <w:rFonts w:cstheme="minorHAnsi"/>
              </w:rPr>
              <w:t xml:space="preserve"> (expenses)</w:t>
            </w:r>
          </w:p>
        </w:tc>
        <w:tc>
          <w:tcPr>
            <w:tcW w:w="4508" w:type="dxa"/>
          </w:tcPr>
          <w:p w14:paraId="452A7FBF" w14:textId="39A66F9F" w:rsidR="00C2312F" w:rsidRDefault="00C2312F" w:rsidP="005C319A">
            <w:pPr>
              <w:tabs>
                <w:tab w:val="left" w:pos="709"/>
              </w:tabs>
              <w:jc w:val="both"/>
              <w:rPr>
                <w:rFonts w:cstheme="minorHAnsi"/>
              </w:rPr>
            </w:pPr>
            <w:r>
              <w:rPr>
                <w:rFonts w:cstheme="minorHAnsi"/>
              </w:rPr>
              <w:t>£</w:t>
            </w:r>
            <w:r w:rsidR="00866DE5">
              <w:rPr>
                <w:rFonts w:cstheme="minorHAnsi"/>
              </w:rPr>
              <w:t>21.30</w:t>
            </w:r>
          </w:p>
        </w:tc>
      </w:tr>
      <w:tr w:rsidR="000E44B1" w:rsidRPr="00C51274" w14:paraId="10158124" w14:textId="77777777" w:rsidTr="009161E6">
        <w:trPr>
          <w:trHeight w:val="80"/>
        </w:trPr>
        <w:tc>
          <w:tcPr>
            <w:tcW w:w="5400" w:type="dxa"/>
          </w:tcPr>
          <w:p w14:paraId="5A4B8125" w14:textId="180AD4AC" w:rsidR="000E44B1" w:rsidRDefault="000E44B1" w:rsidP="00733B05">
            <w:pPr>
              <w:tabs>
                <w:tab w:val="left" w:pos="709"/>
              </w:tabs>
              <w:jc w:val="both"/>
              <w:rPr>
                <w:rFonts w:cstheme="minorHAnsi"/>
              </w:rPr>
            </w:pPr>
            <w:r>
              <w:rPr>
                <w:rFonts w:cstheme="minorHAnsi"/>
              </w:rPr>
              <w:t>A&amp;J Lighting</w:t>
            </w:r>
          </w:p>
        </w:tc>
        <w:tc>
          <w:tcPr>
            <w:tcW w:w="4508" w:type="dxa"/>
          </w:tcPr>
          <w:p w14:paraId="1DA64E45" w14:textId="652EDA3E" w:rsidR="000E44B1" w:rsidRDefault="000E44B1" w:rsidP="005C319A">
            <w:pPr>
              <w:tabs>
                <w:tab w:val="left" w:pos="709"/>
              </w:tabs>
              <w:jc w:val="both"/>
              <w:rPr>
                <w:rFonts w:cstheme="minorHAnsi"/>
              </w:rPr>
            </w:pPr>
            <w:r>
              <w:rPr>
                <w:rFonts w:cstheme="minorHAnsi"/>
              </w:rPr>
              <w:t>£</w:t>
            </w:r>
            <w:r w:rsidRPr="000E44B1">
              <w:rPr>
                <w:rFonts w:cstheme="minorHAnsi"/>
              </w:rPr>
              <w:t>339.00</w:t>
            </w:r>
          </w:p>
        </w:tc>
      </w:tr>
    </w:tbl>
    <w:p w14:paraId="66E47FBE" w14:textId="77777777" w:rsidR="00B71ED5" w:rsidRPr="00C51274" w:rsidRDefault="00B71ED5" w:rsidP="00F0738D">
      <w:pPr>
        <w:tabs>
          <w:tab w:val="left" w:pos="709"/>
        </w:tabs>
        <w:spacing w:after="0"/>
        <w:jc w:val="both"/>
        <w:rPr>
          <w:rFonts w:cstheme="minorHAnsi"/>
        </w:rPr>
      </w:pPr>
    </w:p>
    <w:p w14:paraId="3676F7CA" w14:textId="5822419B" w:rsidR="00946A57" w:rsidRPr="00C51274" w:rsidRDefault="00917E13" w:rsidP="00F0738D">
      <w:pPr>
        <w:tabs>
          <w:tab w:val="left" w:pos="709"/>
        </w:tabs>
        <w:spacing w:after="0"/>
        <w:jc w:val="both"/>
        <w:rPr>
          <w:rFonts w:cstheme="minorHAnsi"/>
          <w:u w:val="single"/>
        </w:rPr>
      </w:pPr>
      <w:r w:rsidRPr="00C51274">
        <w:rPr>
          <w:rFonts w:cstheme="minorHAnsi"/>
          <w:u w:val="single"/>
        </w:rPr>
        <w:t xml:space="preserve">Pre-Approved </w:t>
      </w:r>
      <w:r w:rsidR="00946A57" w:rsidRPr="00C51274">
        <w:rPr>
          <w:rFonts w:cstheme="minorHAnsi"/>
          <w:u w:val="single"/>
        </w:rPr>
        <w:t>Direct Debits:</w:t>
      </w: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0E44B1" w:rsidRPr="00C51274" w14:paraId="484C81A3" w14:textId="77777777" w:rsidTr="00900C0A">
        <w:trPr>
          <w:trHeight w:val="80"/>
        </w:trPr>
        <w:tc>
          <w:tcPr>
            <w:tcW w:w="5400" w:type="dxa"/>
          </w:tcPr>
          <w:p w14:paraId="16DCA07A" w14:textId="77777777" w:rsidR="000E44B1" w:rsidRDefault="000E44B1" w:rsidP="00900C0A">
            <w:pPr>
              <w:tabs>
                <w:tab w:val="left" w:pos="709"/>
              </w:tabs>
              <w:jc w:val="both"/>
              <w:rPr>
                <w:rFonts w:cstheme="minorHAnsi"/>
              </w:rPr>
            </w:pPr>
            <w:r>
              <w:rPr>
                <w:rFonts w:cstheme="minorHAnsi"/>
              </w:rPr>
              <w:t>Lloyds Bank</w:t>
            </w:r>
          </w:p>
        </w:tc>
        <w:tc>
          <w:tcPr>
            <w:tcW w:w="4508" w:type="dxa"/>
          </w:tcPr>
          <w:p w14:paraId="29053845" w14:textId="77777777" w:rsidR="000E44B1" w:rsidRDefault="000E44B1" w:rsidP="00900C0A">
            <w:pPr>
              <w:tabs>
                <w:tab w:val="left" w:pos="709"/>
              </w:tabs>
              <w:jc w:val="both"/>
              <w:rPr>
                <w:rFonts w:cstheme="minorHAnsi"/>
              </w:rPr>
            </w:pPr>
            <w:r>
              <w:rPr>
                <w:rFonts w:cstheme="minorHAnsi"/>
              </w:rPr>
              <w:t>£578.95</w:t>
            </w:r>
          </w:p>
        </w:tc>
      </w:tr>
      <w:tr w:rsidR="00946A57" w:rsidRPr="00C51274" w14:paraId="60C54B9D" w14:textId="77777777" w:rsidTr="00547FDF">
        <w:trPr>
          <w:trHeight w:val="80"/>
        </w:trPr>
        <w:tc>
          <w:tcPr>
            <w:tcW w:w="5400" w:type="dxa"/>
          </w:tcPr>
          <w:p w14:paraId="20A63BBA" w14:textId="77777777" w:rsidR="00946A57" w:rsidRPr="00C51274" w:rsidRDefault="00946A57" w:rsidP="00547FDF">
            <w:pPr>
              <w:tabs>
                <w:tab w:val="left" w:pos="709"/>
              </w:tabs>
              <w:jc w:val="both"/>
              <w:rPr>
                <w:rFonts w:cstheme="minorHAnsi"/>
              </w:rPr>
            </w:pPr>
            <w:r w:rsidRPr="00C51274">
              <w:rPr>
                <w:rFonts w:cstheme="minorHAnsi"/>
              </w:rPr>
              <w:t>Unity Trust Bank</w:t>
            </w:r>
          </w:p>
        </w:tc>
        <w:tc>
          <w:tcPr>
            <w:tcW w:w="4508" w:type="dxa"/>
          </w:tcPr>
          <w:p w14:paraId="244E093E" w14:textId="4AE2BD7B" w:rsidR="00946A57" w:rsidRPr="00C51274" w:rsidRDefault="00946A57" w:rsidP="00547FDF">
            <w:pPr>
              <w:tabs>
                <w:tab w:val="left" w:pos="709"/>
              </w:tabs>
              <w:jc w:val="both"/>
              <w:rPr>
                <w:rFonts w:cstheme="minorHAnsi"/>
              </w:rPr>
            </w:pPr>
            <w:r w:rsidRPr="00C51274">
              <w:rPr>
                <w:rFonts w:cstheme="minorHAnsi"/>
              </w:rPr>
              <w:t>£</w:t>
            </w:r>
            <w:r w:rsidR="00866DE5">
              <w:rPr>
                <w:rFonts w:cstheme="minorHAnsi"/>
              </w:rPr>
              <w:t>11.35</w:t>
            </w:r>
          </w:p>
        </w:tc>
      </w:tr>
      <w:tr w:rsidR="00946A57" w:rsidRPr="00C51274" w14:paraId="16410514" w14:textId="77777777" w:rsidTr="00547FDF">
        <w:trPr>
          <w:trHeight w:val="80"/>
        </w:trPr>
        <w:tc>
          <w:tcPr>
            <w:tcW w:w="5400" w:type="dxa"/>
          </w:tcPr>
          <w:p w14:paraId="6E0A34DF" w14:textId="5A23C992" w:rsidR="00946A57" w:rsidRPr="00C51274" w:rsidRDefault="00946A57" w:rsidP="00547FDF">
            <w:pPr>
              <w:tabs>
                <w:tab w:val="left" w:pos="709"/>
              </w:tabs>
              <w:jc w:val="both"/>
              <w:rPr>
                <w:rFonts w:cstheme="minorHAnsi"/>
              </w:rPr>
            </w:pPr>
            <w:r w:rsidRPr="00C51274">
              <w:rPr>
                <w:rFonts w:cstheme="minorHAnsi"/>
              </w:rPr>
              <w:t>Braintree District Council</w:t>
            </w:r>
          </w:p>
        </w:tc>
        <w:tc>
          <w:tcPr>
            <w:tcW w:w="4508" w:type="dxa"/>
          </w:tcPr>
          <w:p w14:paraId="189B3B5C" w14:textId="50B66EC2" w:rsidR="00946A57" w:rsidRPr="00C51274" w:rsidRDefault="007174E8" w:rsidP="00547FDF">
            <w:pPr>
              <w:tabs>
                <w:tab w:val="left" w:pos="709"/>
              </w:tabs>
              <w:jc w:val="both"/>
              <w:rPr>
                <w:rFonts w:cstheme="minorHAnsi"/>
              </w:rPr>
            </w:pPr>
            <w:r w:rsidRPr="00C51274">
              <w:rPr>
                <w:rFonts w:cstheme="minorHAnsi"/>
              </w:rPr>
              <w:t>£</w:t>
            </w:r>
            <w:r w:rsidR="00866DE5">
              <w:rPr>
                <w:rFonts w:cstheme="minorHAnsi"/>
              </w:rPr>
              <w:t>188.85</w:t>
            </w:r>
          </w:p>
        </w:tc>
      </w:tr>
      <w:tr w:rsidR="00C129E8" w:rsidRPr="00C51274" w14:paraId="59EB177C" w14:textId="77777777" w:rsidTr="00547FDF">
        <w:trPr>
          <w:trHeight w:val="80"/>
        </w:trPr>
        <w:tc>
          <w:tcPr>
            <w:tcW w:w="5400" w:type="dxa"/>
          </w:tcPr>
          <w:p w14:paraId="7B6437F9" w14:textId="1C517EC6" w:rsidR="00C129E8" w:rsidRPr="00C51274" w:rsidRDefault="00C129E8" w:rsidP="00547FDF">
            <w:pPr>
              <w:tabs>
                <w:tab w:val="left" w:pos="709"/>
              </w:tabs>
              <w:jc w:val="both"/>
              <w:rPr>
                <w:rFonts w:cstheme="minorHAnsi"/>
              </w:rPr>
            </w:pPr>
            <w:r>
              <w:rPr>
                <w:rFonts w:cstheme="minorHAnsi"/>
              </w:rPr>
              <w:t>British Gas</w:t>
            </w:r>
          </w:p>
        </w:tc>
        <w:tc>
          <w:tcPr>
            <w:tcW w:w="4508" w:type="dxa"/>
          </w:tcPr>
          <w:p w14:paraId="4EC4407F" w14:textId="662D583C" w:rsidR="00C129E8" w:rsidRPr="00C51274" w:rsidRDefault="00C129E8" w:rsidP="00547FDF">
            <w:pPr>
              <w:tabs>
                <w:tab w:val="left" w:pos="709"/>
              </w:tabs>
              <w:jc w:val="both"/>
              <w:rPr>
                <w:rFonts w:cstheme="minorHAnsi"/>
              </w:rPr>
            </w:pPr>
            <w:r>
              <w:rPr>
                <w:rFonts w:cstheme="minorHAnsi"/>
              </w:rPr>
              <w:t>£</w:t>
            </w:r>
            <w:r w:rsidR="003114A0">
              <w:rPr>
                <w:rFonts w:cstheme="minorHAnsi"/>
              </w:rPr>
              <w:t>26.57</w:t>
            </w:r>
          </w:p>
        </w:tc>
      </w:tr>
      <w:tr w:rsidR="00946A57" w:rsidRPr="00C51274" w14:paraId="1DE56DBE" w14:textId="77777777" w:rsidTr="00547FDF">
        <w:trPr>
          <w:trHeight w:val="80"/>
        </w:trPr>
        <w:tc>
          <w:tcPr>
            <w:tcW w:w="5400" w:type="dxa"/>
          </w:tcPr>
          <w:p w14:paraId="6B370CC8" w14:textId="47E17B80" w:rsidR="00946A57" w:rsidRPr="00C51274" w:rsidRDefault="00946A57" w:rsidP="00547FDF">
            <w:pPr>
              <w:tabs>
                <w:tab w:val="left" w:pos="709"/>
              </w:tabs>
              <w:jc w:val="both"/>
              <w:rPr>
                <w:rFonts w:cstheme="minorHAnsi"/>
              </w:rPr>
            </w:pPr>
            <w:r w:rsidRPr="00C51274">
              <w:rPr>
                <w:rFonts w:cstheme="minorHAnsi"/>
              </w:rPr>
              <w:t>BT</w:t>
            </w:r>
          </w:p>
        </w:tc>
        <w:tc>
          <w:tcPr>
            <w:tcW w:w="4508" w:type="dxa"/>
          </w:tcPr>
          <w:p w14:paraId="39F24247" w14:textId="5EBF451A" w:rsidR="00946A57" w:rsidRPr="00C51274" w:rsidRDefault="00946A57" w:rsidP="00547FDF">
            <w:pPr>
              <w:tabs>
                <w:tab w:val="left" w:pos="709"/>
              </w:tabs>
              <w:jc w:val="both"/>
              <w:rPr>
                <w:rFonts w:cstheme="minorHAnsi"/>
              </w:rPr>
            </w:pPr>
            <w:r w:rsidRPr="00C51274">
              <w:rPr>
                <w:rFonts w:cstheme="minorHAnsi"/>
              </w:rPr>
              <w:t>£</w:t>
            </w:r>
            <w:r w:rsidR="003114A0">
              <w:rPr>
                <w:rFonts w:cstheme="minorHAnsi"/>
              </w:rPr>
              <w:t>67.14</w:t>
            </w:r>
          </w:p>
        </w:tc>
      </w:tr>
      <w:tr w:rsidR="000E44B1" w:rsidRPr="00C51274" w14:paraId="0472BF30" w14:textId="77777777" w:rsidTr="00547FDF">
        <w:trPr>
          <w:trHeight w:val="80"/>
        </w:trPr>
        <w:tc>
          <w:tcPr>
            <w:tcW w:w="5400" w:type="dxa"/>
          </w:tcPr>
          <w:p w14:paraId="181D318C" w14:textId="430CC157" w:rsidR="000E44B1" w:rsidRPr="00C51274" w:rsidRDefault="000E44B1" w:rsidP="00547FDF">
            <w:pPr>
              <w:tabs>
                <w:tab w:val="left" w:pos="709"/>
              </w:tabs>
              <w:jc w:val="both"/>
              <w:rPr>
                <w:rFonts w:cstheme="minorHAnsi"/>
              </w:rPr>
            </w:pPr>
            <w:r>
              <w:rPr>
                <w:rFonts w:cstheme="minorHAnsi"/>
              </w:rPr>
              <w:t>Anglian Water</w:t>
            </w:r>
          </w:p>
        </w:tc>
        <w:tc>
          <w:tcPr>
            <w:tcW w:w="4508" w:type="dxa"/>
          </w:tcPr>
          <w:p w14:paraId="3302909E" w14:textId="72EA81F2" w:rsidR="000E44B1" w:rsidRPr="00C51274" w:rsidRDefault="000E44B1" w:rsidP="00547FDF">
            <w:pPr>
              <w:tabs>
                <w:tab w:val="left" w:pos="709"/>
              </w:tabs>
              <w:jc w:val="both"/>
              <w:rPr>
                <w:rFonts w:cstheme="minorHAnsi"/>
              </w:rPr>
            </w:pPr>
            <w:r>
              <w:rPr>
                <w:rFonts w:cstheme="minorHAnsi"/>
              </w:rPr>
              <w:t>£263.50</w:t>
            </w:r>
          </w:p>
        </w:tc>
      </w:tr>
      <w:tr w:rsidR="00917E13" w:rsidRPr="00C51274" w14:paraId="50D87706" w14:textId="77777777" w:rsidTr="00547FDF">
        <w:trPr>
          <w:trHeight w:val="80"/>
        </w:trPr>
        <w:tc>
          <w:tcPr>
            <w:tcW w:w="5400" w:type="dxa"/>
          </w:tcPr>
          <w:p w14:paraId="39BA65FD" w14:textId="70E9CCA4" w:rsidR="00917E13" w:rsidRPr="00C51274" w:rsidRDefault="00917E13" w:rsidP="00547FDF">
            <w:pPr>
              <w:tabs>
                <w:tab w:val="left" w:pos="709"/>
              </w:tabs>
              <w:jc w:val="both"/>
              <w:rPr>
                <w:rFonts w:cstheme="minorHAnsi"/>
              </w:rPr>
            </w:pPr>
            <w:r w:rsidRPr="00C51274">
              <w:rPr>
                <w:rFonts w:cstheme="minorHAnsi"/>
              </w:rPr>
              <w:t>Now Pensions</w:t>
            </w:r>
          </w:p>
        </w:tc>
        <w:tc>
          <w:tcPr>
            <w:tcW w:w="4508" w:type="dxa"/>
          </w:tcPr>
          <w:p w14:paraId="3EE7774C" w14:textId="06705F18" w:rsidR="00917E13" w:rsidRPr="00C51274" w:rsidRDefault="00917E13" w:rsidP="00547FDF">
            <w:pPr>
              <w:tabs>
                <w:tab w:val="left" w:pos="709"/>
              </w:tabs>
              <w:jc w:val="both"/>
              <w:rPr>
                <w:rFonts w:cstheme="minorHAnsi"/>
              </w:rPr>
            </w:pPr>
            <w:r w:rsidRPr="00C51274">
              <w:rPr>
                <w:rFonts w:cstheme="minorHAnsi"/>
              </w:rPr>
              <w:t>Included in staff costs</w:t>
            </w:r>
          </w:p>
        </w:tc>
      </w:tr>
    </w:tbl>
    <w:p w14:paraId="60ED3868" w14:textId="77777777" w:rsidR="00946A57" w:rsidRPr="00C51274" w:rsidRDefault="00946A57" w:rsidP="00F0738D">
      <w:pPr>
        <w:tabs>
          <w:tab w:val="left" w:pos="709"/>
        </w:tabs>
        <w:spacing w:after="0"/>
        <w:jc w:val="both"/>
        <w:rPr>
          <w:rFonts w:cstheme="minorHAnsi"/>
          <w:i/>
          <w:iCs/>
        </w:rPr>
      </w:pPr>
    </w:p>
    <w:p w14:paraId="3EA7CCE1" w14:textId="49B68B24" w:rsidR="00F0738D" w:rsidRPr="00C51274" w:rsidRDefault="00F0738D" w:rsidP="00F0738D">
      <w:pPr>
        <w:tabs>
          <w:tab w:val="left" w:pos="709"/>
        </w:tabs>
        <w:spacing w:after="0"/>
        <w:jc w:val="both"/>
        <w:rPr>
          <w:rFonts w:cstheme="minorHAnsi"/>
          <w:i/>
          <w:iCs/>
        </w:rPr>
      </w:pPr>
      <w:r w:rsidRPr="00C51274">
        <w:rPr>
          <w:rFonts w:cstheme="minorHAnsi"/>
          <w:i/>
          <w:iCs/>
        </w:rPr>
        <w:t>Councillor</w:t>
      </w:r>
      <w:r w:rsidR="006D7806">
        <w:rPr>
          <w:rFonts w:cstheme="minorHAnsi"/>
          <w:i/>
          <w:iCs/>
        </w:rPr>
        <w:t xml:space="preserve"> </w:t>
      </w:r>
      <w:r w:rsidR="00F7008F" w:rsidRPr="00C51274">
        <w:rPr>
          <w:rFonts w:cstheme="minorHAnsi"/>
          <w:i/>
          <w:iCs/>
        </w:rPr>
        <w:t>Wallace</w:t>
      </w:r>
      <w:r w:rsidRPr="00C51274">
        <w:rPr>
          <w:rFonts w:cstheme="minorHAnsi"/>
          <w:i/>
          <w:iCs/>
        </w:rPr>
        <w:t xml:space="preserve"> abstained</w:t>
      </w:r>
      <w:r w:rsidR="002A2B38" w:rsidRPr="00C51274">
        <w:rPr>
          <w:rFonts w:cstheme="minorHAnsi"/>
          <w:i/>
          <w:iCs/>
        </w:rPr>
        <w:t>.</w:t>
      </w:r>
    </w:p>
    <w:p w14:paraId="705EB951" w14:textId="25EF0B5E" w:rsidR="00FE5592"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FE5592" w:rsidRPr="00C51274">
        <w:rPr>
          <w:rFonts w:asciiTheme="minorHAnsi" w:hAnsiTheme="minorHAnsi" w:cstheme="minorHAnsi"/>
          <w:b/>
          <w:bCs/>
          <w:color w:val="auto"/>
          <w:sz w:val="22"/>
          <w:szCs w:val="22"/>
        </w:rPr>
        <w:t>/</w:t>
      </w:r>
      <w:r w:rsidR="006D7806">
        <w:rPr>
          <w:rFonts w:asciiTheme="minorHAnsi" w:hAnsiTheme="minorHAnsi" w:cstheme="minorHAnsi"/>
          <w:b/>
          <w:bCs/>
          <w:color w:val="auto"/>
          <w:sz w:val="22"/>
          <w:szCs w:val="22"/>
        </w:rPr>
        <w:t>227</w:t>
      </w:r>
      <w:r w:rsidR="00FE5592" w:rsidRPr="00C51274">
        <w:rPr>
          <w:rFonts w:asciiTheme="minorHAnsi" w:hAnsiTheme="minorHAnsi" w:cstheme="minorHAnsi"/>
          <w:b/>
          <w:bCs/>
          <w:color w:val="auto"/>
          <w:sz w:val="22"/>
          <w:szCs w:val="22"/>
        </w:rPr>
        <w:t xml:space="preserve"> General Announcements</w:t>
      </w:r>
    </w:p>
    <w:p w14:paraId="54F5493B" w14:textId="5CCFE481" w:rsidR="00F93474" w:rsidRDefault="006D7806" w:rsidP="00ED78E5">
      <w:pPr>
        <w:pStyle w:val="ListParagraph"/>
        <w:numPr>
          <w:ilvl w:val="0"/>
          <w:numId w:val="20"/>
        </w:numPr>
        <w:tabs>
          <w:tab w:val="left" w:pos="709"/>
        </w:tabs>
        <w:spacing w:after="0"/>
        <w:rPr>
          <w:rFonts w:cstheme="minorHAnsi"/>
        </w:rPr>
      </w:pPr>
      <w:r>
        <w:rPr>
          <w:rFonts w:cstheme="minorHAnsi"/>
        </w:rPr>
        <w:t>Ice cream van is trading from the village hall car park without permission</w:t>
      </w:r>
      <w:r w:rsidR="00F93474">
        <w:rPr>
          <w:rFonts w:cstheme="minorHAnsi"/>
        </w:rPr>
        <w:t>.</w:t>
      </w:r>
    </w:p>
    <w:p w14:paraId="362BA32E" w14:textId="51AF8158" w:rsidR="006D7806" w:rsidRDefault="006D7806" w:rsidP="00ED78E5">
      <w:pPr>
        <w:pStyle w:val="ListParagraph"/>
        <w:numPr>
          <w:ilvl w:val="0"/>
          <w:numId w:val="20"/>
        </w:numPr>
        <w:tabs>
          <w:tab w:val="left" w:pos="709"/>
        </w:tabs>
        <w:spacing w:after="0"/>
        <w:rPr>
          <w:rFonts w:cstheme="minorHAnsi"/>
        </w:rPr>
      </w:pPr>
      <w:r>
        <w:rPr>
          <w:rFonts w:cstheme="minorHAnsi"/>
        </w:rPr>
        <w:t>Community Governance study days are on 23</w:t>
      </w:r>
      <w:r w:rsidRPr="006D7806">
        <w:rPr>
          <w:rFonts w:cstheme="minorHAnsi"/>
          <w:vertAlign w:val="superscript"/>
        </w:rPr>
        <w:t>rd</w:t>
      </w:r>
      <w:r>
        <w:rPr>
          <w:rFonts w:cstheme="minorHAnsi"/>
        </w:rPr>
        <w:t xml:space="preserve"> and 24</w:t>
      </w:r>
      <w:r w:rsidRPr="006D7806">
        <w:rPr>
          <w:rFonts w:cstheme="minorHAnsi"/>
          <w:vertAlign w:val="superscript"/>
        </w:rPr>
        <w:t>th</w:t>
      </w:r>
      <w:r>
        <w:rPr>
          <w:rFonts w:cstheme="minorHAnsi"/>
        </w:rPr>
        <w:t xml:space="preserve"> April, so the Clerk will be out of the office on those days.</w:t>
      </w:r>
    </w:p>
    <w:p w14:paraId="4844DF3D" w14:textId="16A6ED84" w:rsidR="006D7806" w:rsidRPr="00ED78E5" w:rsidRDefault="008F416C" w:rsidP="00ED78E5">
      <w:pPr>
        <w:pStyle w:val="ListParagraph"/>
        <w:numPr>
          <w:ilvl w:val="0"/>
          <w:numId w:val="20"/>
        </w:numPr>
        <w:tabs>
          <w:tab w:val="left" w:pos="709"/>
        </w:tabs>
        <w:spacing w:after="0"/>
        <w:rPr>
          <w:rFonts w:cstheme="minorHAnsi"/>
        </w:rPr>
      </w:pPr>
      <w:r w:rsidRPr="008F416C">
        <w:rPr>
          <w:rFonts w:cstheme="minorHAnsi"/>
        </w:rPr>
        <w:t>John Cockell will be stepping down from the Traffic Advisory Group at the end of April. The Council extend</w:t>
      </w:r>
      <w:r>
        <w:rPr>
          <w:rFonts w:cstheme="minorHAnsi"/>
        </w:rPr>
        <w:t>ed</w:t>
      </w:r>
      <w:r w:rsidRPr="008F416C">
        <w:rPr>
          <w:rFonts w:cstheme="minorHAnsi"/>
        </w:rPr>
        <w:t xml:space="preserve"> its heartfelt thanks to John for his significant contributions over the years. He will continue to work with the S106 working party and will remain the Passenger Transport representative for the time being</w:t>
      </w:r>
      <w:r>
        <w:rPr>
          <w:rFonts w:cstheme="minorHAnsi"/>
        </w:rPr>
        <w:t>.</w:t>
      </w:r>
    </w:p>
    <w:p w14:paraId="31EBA9D9" w14:textId="77777777" w:rsidR="006A6033" w:rsidRPr="00FB2635" w:rsidRDefault="006A6033" w:rsidP="006A6033">
      <w:pPr>
        <w:pStyle w:val="ListParagraph"/>
        <w:spacing w:after="0"/>
        <w:rPr>
          <w:rFonts w:cstheme="minorHAnsi"/>
          <w:i/>
          <w:sz w:val="18"/>
          <w:szCs w:val="18"/>
        </w:rPr>
      </w:pPr>
    </w:p>
    <w:p w14:paraId="3A82C316" w14:textId="77777777" w:rsidR="002B1F21" w:rsidRPr="00C51274" w:rsidRDefault="002B1F21" w:rsidP="00C378D8">
      <w:pPr>
        <w:pStyle w:val="Heading2"/>
        <w:jc w:val="center"/>
        <w:rPr>
          <w:rFonts w:asciiTheme="minorHAnsi" w:hAnsiTheme="minorHAnsi" w:cstheme="minorHAnsi"/>
          <w:b/>
          <w:bCs/>
          <w:color w:val="auto"/>
          <w:sz w:val="22"/>
          <w:szCs w:val="22"/>
        </w:rPr>
      </w:pPr>
    </w:p>
    <w:p w14:paraId="4CF0BE6F" w14:textId="3A9D200A" w:rsidR="00D30E21" w:rsidRPr="00C51274" w:rsidRDefault="00493209"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w:t>
      </w:r>
      <w:r w:rsidR="00D45F41" w:rsidRPr="00C51274">
        <w:rPr>
          <w:rFonts w:asciiTheme="minorHAnsi" w:hAnsiTheme="minorHAnsi" w:cstheme="minorHAnsi"/>
          <w:b/>
          <w:bCs/>
          <w:color w:val="auto"/>
          <w:sz w:val="22"/>
          <w:szCs w:val="22"/>
        </w:rPr>
        <w:t>meeting</w:t>
      </w:r>
      <w:r w:rsidR="00D30E21" w:rsidRPr="00C51274">
        <w:rPr>
          <w:rFonts w:asciiTheme="minorHAnsi" w:hAnsiTheme="minorHAnsi" w:cstheme="minorHAnsi"/>
          <w:b/>
          <w:bCs/>
          <w:color w:val="auto"/>
          <w:sz w:val="22"/>
          <w:szCs w:val="22"/>
        </w:rPr>
        <w:t xml:space="preserve"> closed </w:t>
      </w:r>
      <w:r w:rsidR="002B1539" w:rsidRPr="00C51274">
        <w:rPr>
          <w:rFonts w:asciiTheme="minorHAnsi" w:hAnsiTheme="minorHAnsi" w:cstheme="minorHAnsi"/>
          <w:b/>
          <w:bCs/>
          <w:color w:val="auto"/>
          <w:sz w:val="22"/>
          <w:szCs w:val="22"/>
        </w:rPr>
        <w:t xml:space="preserve">at </w:t>
      </w:r>
      <w:r w:rsidR="008F416C">
        <w:rPr>
          <w:rFonts w:asciiTheme="minorHAnsi" w:hAnsiTheme="minorHAnsi" w:cstheme="minorHAnsi"/>
          <w:b/>
          <w:bCs/>
          <w:color w:val="auto"/>
          <w:sz w:val="22"/>
          <w:szCs w:val="22"/>
        </w:rPr>
        <w:t>9.10pm</w:t>
      </w:r>
    </w:p>
    <w:p w14:paraId="1BD1AA46" w14:textId="4C90C3E2" w:rsidR="007205D0" w:rsidRPr="00C51274" w:rsidRDefault="007205D0"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next meeting will be held on </w:t>
      </w:r>
      <w:r w:rsidR="00314975">
        <w:rPr>
          <w:rFonts w:asciiTheme="minorHAnsi" w:hAnsiTheme="minorHAnsi" w:cstheme="minorHAnsi"/>
          <w:b/>
          <w:bCs/>
          <w:color w:val="auto"/>
          <w:sz w:val="22"/>
          <w:szCs w:val="22"/>
        </w:rPr>
        <w:t xml:space="preserve">Monday </w:t>
      </w:r>
      <w:r w:rsidR="008F416C">
        <w:rPr>
          <w:rFonts w:asciiTheme="minorHAnsi" w:hAnsiTheme="minorHAnsi" w:cstheme="minorHAnsi"/>
          <w:b/>
          <w:bCs/>
          <w:color w:val="auto"/>
          <w:sz w:val="22"/>
          <w:szCs w:val="22"/>
        </w:rPr>
        <w:t>11</w:t>
      </w:r>
      <w:r w:rsidR="008F416C" w:rsidRPr="008F416C">
        <w:rPr>
          <w:rFonts w:asciiTheme="minorHAnsi" w:hAnsiTheme="minorHAnsi" w:cstheme="minorHAnsi"/>
          <w:b/>
          <w:bCs/>
          <w:color w:val="auto"/>
          <w:sz w:val="22"/>
          <w:szCs w:val="22"/>
          <w:vertAlign w:val="superscript"/>
        </w:rPr>
        <w:t>th</w:t>
      </w:r>
      <w:r w:rsidR="008F416C">
        <w:rPr>
          <w:rFonts w:asciiTheme="minorHAnsi" w:hAnsiTheme="minorHAnsi" w:cstheme="minorHAnsi"/>
          <w:b/>
          <w:bCs/>
          <w:color w:val="auto"/>
          <w:sz w:val="22"/>
          <w:szCs w:val="22"/>
        </w:rPr>
        <w:t xml:space="preserve"> May 2026</w:t>
      </w:r>
    </w:p>
    <w:sectPr w:rsidR="007205D0" w:rsidRPr="00C51274" w:rsidSect="009161E6">
      <w:footerReference w:type="default" r:id="rId11"/>
      <w:pgSz w:w="11906" w:h="16838"/>
      <w:pgMar w:top="85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78AC" w14:textId="77777777" w:rsidR="00AB6CC7" w:rsidRDefault="00AB6CC7" w:rsidP="00F64C46">
      <w:pPr>
        <w:spacing w:after="0" w:line="240" w:lineRule="auto"/>
      </w:pPr>
      <w:r>
        <w:separator/>
      </w:r>
    </w:p>
  </w:endnote>
  <w:endnote w:type="continuationSeparator" w:id="0">
    <w:p w14:paraId="5D5479C0" w14:textId="77777777" w:rsidR="00AB6CC7" w:rsidRDefault="00AB6CC7"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0C7" w14:textId="6E986F0A" w:rsidR="00026098" w:rsidRPr="00F23A66" w:rsidRDefault="00977A7C" w:rsidP="000C434C">
    <w:pPr>
      <w:pStyle w:val="Footer"/>
      <w:tabs>
        <w:tab w:val="clear" w:pos="4680"/>
        <w:tab w:val="clear" w:pos="9360"/>
      </w:tabs>
      <w:jc w:val="center"/>
      <w:rPr>
        <w:caps/>
      </w:rPr>
    </w:pPr>
    <w:r>
      <w:rPr>
        <w:caps/>
      </w:rPr>
      <w:t>4</w:t>
    </w:r>
    <w:r w:rsidR="00026098" w:rsidRPr="00F23A66">
      <w:rPr>
        <w:caps/>
      </w:rPr>
      <w:t>/</w:t>
    </w:r>
    <w:r w:rsidR="009049FC">
      <w:rPr>
        <w:caps/>
      </w:rPr>
      <w:t>2</w:t>
    </w:r>
    <w:r w:rsidR="00E3187E">
      <w:rPr>
        <w:caps/>
      </w:rPr>
      <w:t>6</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1FD2" w14:textId="77777777" w:rsidR="00AB6CC7" w:rsidRDefault="00AB6CC7" w:rsidP="00F64C46">
      <w:pPr>
        <w:spacing w:after="0" w:line="240" w:lineRule="auto"/>
      </w:pPr>
      <w:r>
        <w:separator/>
      </w:r>
    </w:p>
  </w:footnote>
  <w:footnote w:type="continuationSeparator" w:id="0">
    <w:p w14:paraId="2306348E" w14:textId="77777777" w:rsidR="00AB6CC7" w:rsidRDefault="00AB6CC7"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B8"/>
    <w:multiLevelType w:val="hybridMultilevel"/>
    <w:tmpl w:val="EDB83C0E"/>
    <w:lvl w:ilvl="0" w:tplc="D4C4E96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1819"/>
    <w:multiLevelType w:val="hybridMultilevel"/>
    <w:tmpl w:val="5BF43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11733B"/>
    <w:multiLevelType w:val="hybridMultilevel"/>
    <w:tmpl w:val="49141200"/>
    <w:lvl w:ilvl="0" w:tplc="DC16CF32">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21AF6"/>
    <w:multiLevelType w:val="hybridMultilevel"/>
    <w:tmpl w:val="E11C99B4"/>
    <w:lvl w:ilvl="0" w:tplc="ECFE75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02B20"/>
    <w:multiLevelType w:val="hybridMultilevel"/>
    <w:tmpl w:val="5778F958"/>
    <w:lvl w:ilvl="0" w:tplc="56D6E6EA">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EB12D6"/>
    <w:multiLevelType w:val="hybridMultilevel"/>
    <w:tmpl w:val="E138A89A"/>
    <w:lvl w:ilvl="0" w:tplc="DA8023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25603"/>
    <w:multiLevelType w:val="hybridMultilevel"/>
    <w:tmpl w:val="22403848"/>
    <w:lvl w:ilvl="0" w:tplc="4F361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46C76"/>
    <w:multiLevelType w:val="hybridMultilevel"/>
    <w:tmpl w:val="FC72269C"/>
    <w:lvl w:ilvl="0" w:tplc="21AE5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743EC"/>
    <w:multiLevelType w:val="hybridMultilevel"/>
    <w:tmpl w:val="72A2333E"/>
    <w:lvl w:ilvl="0" w:tplc="96860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E1915"/>
    <w:multiLevelType w:val="hybridMultilevel"/>
    <w:tmpl w:val="7FA45E36"/>
    <w:lvl w:ilvl="0" w:tplc="006C6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24669"/>
    <w:multiLevelType w:val="hybridMultilevel"/>
    <w:tmpl w:val="E9643064"/>
    <w:lvl w:ilvl="0" w:tplc="F47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C33695"/>
    <w:multiLevelType w:val="hybridMultilevel"/>
    <w:tmpl w:val="7F2E8556"/>
    <w:lvl w:ilvl="0" w:tplc="BB02A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D36E9"/>
    <w:multiLevelType w:val="hybridMultilevel"/>
    <w:tmpl w:val="1AB6FDAA"/>
    <w:lvl w:ilvl="0" w:tplc="42C29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111262"/>
    <w:multiLevelType w:val="hybridMultilevel"/>
    <w:tmpl w:val="EC68EF0C"/>
    <w:lvl w:ilvl="0" w:tplc="72FC8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D3EEF"/>
    <w:multiLevelType w:val="hybridMultilevel"/>
    <w:tmpl w:val="6220BF5A"/>
    <w:lvl w:ilvl="0" w:tplc="688C2FA2">
      <w:start w:val="1"/>
      <w:numFmt w:val="lowerLetter"/>
      <w:lvlText w:val="(%1)"/>
      <w:lvlJc w:val="left"/>
      <w:pPr>
        <w:ind w:left="720" w:hanging="360"/>
      </w:pPr>
      <w:rPr>
        <w:rFonts w:hint="default"/>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CE5A05"/>
    <w:multiLevelType w:val="hybridMultilevel"/>
    <w:tmpl w:val="67BA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70B04"/>
    <w:multiLevelType w:val="hybridMultilevel"/>
    <w:tmpl w:val="1C368794"/>
    <w:lvl w:ilvl="0" w:tplc="B5D06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84086D"/>
    <w:multiLevelType w:val="hybridMultilevel"/>
    <w:tmpl w:val="C15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97922"/>
    <w:multiLevelType w:val="hybridMultilevel"/>
    <w:tmpl w:val="D0D0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14DC1"/>
    <w:multiLevelType w:val="hybridMultilevel"/>
    <w:tmpl w:val="4626A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C1E4E26"/>
    <w:multiLevelType w:val="hybridMultilevel"/>
    <w:tmpl w:val="19AAD41E"/>
    <w:lvl w:ilvl="0" w:tplc="218EB4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A43B2"/>
    <w:multiLevelType w:val="hybridMultilevel"/>
    <w:tmpl w:val="B71E6C98"/>
    <w:lvl w:ilvl="0" w:tplc="21CCD4F8">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359A6"/>
    <w:multiLevelType w:val="hybridMultilevel"/>
    <w:tmpl w:val="27E857A6"/>
    <w:lvl w:ilvl="0" w:tplc="3850B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F410CD"/>
    <w:multiLevelType w:val="hybridMultilevel"/>
    <w:tmpl w:val="774C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A460E"/>
    <w:multiLevelType w:val="hybridMultilevel"/>
    <w:tmpl w:val="BE288D46"/>
    <w:lvl w:ilvl="0" w:tplc="9224F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EE02A5"/>
    <w:multiLevelType w:val="hybridMultilevel"/>
    <w:tmpl w:val="53787516"/>
    <w:lvl w:ilvl="0" w:tplc="F2ECF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566961"/>
    <w:multiLevelType w:val="hybridMultilevel"/>
    <w:tmpl w:val="4BE4EE32"/>
    <w:lvl w:ilvl="0" w:tplc="5D5E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5D1487"/>
    <w:multiLevelType w:val="hybridMultilevel"/>
    <w:tmpl w:val="46F235BE"/>
    <w:lvl w:ilvl="0" w:tplc="B58677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C2A72"/>
    <w:multiLevelType w:val="hybridMultilevel"/>
    <w:tmpl w:val="D820F41C"/>
    <w:lvl w:ilvl="0" w:tplc="B38A3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C642C6"/>
    <w:multiLevelType w:val="hybridMultilevel"/>
    <w:tmpl w:val="B4E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257">
    <w:abstractNumId w:val="17"/>
  </w:num>
  <w:num w:numId="2" w16cid:durableId="1591963046">
    <w:abstractNumId w:val="18"/>
  </w:num>
  <w:num w:numId="3" w16cid:durableId="100225769">
    <w:abstractNumId w:val="14"/>
  </w:num>
  <w:num w:numId="4" w16cid:durableId="1714964285">
    <w:abstractNumId w:val="12"/>
  </w:num>
  <w:num w:numId="5" w16cid:durableId="1382317806">
    <w:abstractNumId w:val="19"/>
  </w:num>
  <w:num w:numId="6" w16cid:durableId="1574928091">
    <w:abstractNumId w:val="10"/>
  </w:num>
  <w:num w:numId="7" w16cid:durableId="1650669636">
    <w:abstractNumId w:val="20"/>
  </w:num>
  <w:num w:numId="8" w16cid:durableId="115031463">
    <w:abstractNumId w:val="24"/>
  </w:num>
  <w:num w:numId="9" w16cid:durableId="1751392223">
    <w:abstractNumId w:val="30"/>
  </w:num>
  <w:num w:numId="10" w16cid:durableId="387463613">
    <w:abstractNumId w:val="29"/>
  </w:num>
  <w:num w:numId="11" w16cid:durableId="27340684">
    <w:abstractNumId w:val="8"/>
  </w:num>
  <w:num w:numId="12" w16cid:durableId="1276988456">
    <w:abstractNumId w:val="28"/>
  </w:num>
  <w:num w:numId="13" w16cid:durableId="16010665">
    <w:abstractNumId w:val="1"/>
  </w:num>
  <w:num w:numId="14" w16cid:durableId="519511191">
    <w:abstractNumId w:val="7"/>
  </w:num>
  <w:num w:numId="15" w16cid:durableId="2089764401">
    <w:abstractNumId w:val="21"/>
  </w:num>
  <w:num w:numId="16" w16cid:durableId="1672828451">
    <w:abstractNumId w:val="13"/>
  </w:num>
  <w:num w:numId="17" w16cid:durableId="2139836676">
    <w:abstractNumId w:val="15"/>
  </w:num>
  <w:num w:numId="18" w16cid:durableId="2113738058">
    <w:abstractNumId w:val="4"/>
  </w:num>
  <w:num w:numId="19" w16cid:durableId="1789737152">
    <w:abstractNumId w:val="0"/>
  </w:num>
  <w:num w:numId="20" w16cid:durableId="677776618">
    <w:abstractNumId w:val="22"/>
  </w:num>
  <w:num w:numId="21" w16cid:durableId="483201017">
    <w:abstractNumId w:val="9"/>
  </w:num>
  <w:num w:numId="22" w16cid:durableId="707413809">
    <w:abstractNumId w:val="26"/>
  </w:num>
  <w:num w:numId="23" w16cid:durableId="1443262127">
    <w:abstractNumId w:val="3"/>
  </w:num>
  <w:num w:numId="24" w16cid:durableId="1734738038">
    <w:abstractNumId w:val="16"/>
  </w:num>
  <w:num w:numId="25" w16cid:durableId="329061330">
    <w:abstractNumId w:val="23"/>
  </w:num>
  <w:num w:numId="26" w16cid:durableId="521674232">
    <w:abstractNumId w:val="11"/>
  </w:num>
  <w:num w:numId="27" w16cid:durableId="730541818">
    <w:abstractNumId w:val="5"/>
  </w:num>
  <w:num w:numId="28" w16cid:durableId="1814450047">
    <w:abstractNumId w:val="2"/>
  </w:num>
  <w:num w:numId="29" w16cid:durableId="1073744444">
    <w:abstractNumId w:val="25"/>
  </w:num>
  <w:num w:numId="30" w16cid:durableId="17389487">
    <w:abstractNumId w:val="6"/>
  </w:num>
  <w:num w:numId="31" w16cid:durableId="32848227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6F0"/>
    <w:rsid w:val="00000FF1"/>
    <w:rsid w:val="000018CB"/>
    <w:rsid w:val="00001AB5"/>
    <w:rsid w:val="00001C30"/>
    <w:rsid w:val="0000209B"/>
    <w:rsid w:val="0000244E"/>
    <w:rsid w:val="000029E6"/>
    <w:rsid w:val="00006A1D"/>
    <w:rsid w:val="00006DCC"/>
    <w:rsid w:val="000078AB"/>
    <w:rsid w:val="000113A9"/>
    <w:rsid w:val="0001154E"/>
    <w:rsid w:val="00011CA7"/>
    <w:rsid w:val="000124A7"/>
    <w:rsid w:val="00013DB9"/>
    <w:rsid w:val="0001405B"/>
    <w:rsid w:val="000141BB"/>
    <w:rsid w:val="0001531C"/>
    <w:rsid w:val="00015DED"/>
    <w:rsid w:val="000161E0"/>
    <w:rsid w:val="0002021A"/>
    <w:rsid w:val="00020342"/>
    <w:rsid w:val="00021F5D"/>
    <w:rsid w:val="00022914"/>
    <w:rsid w:val="00023217"/>
    <w:rsid w:val="000238FB"/>
    <w:rsid w:val="00023F6B"/>
    <w:rsid w:val="000242AB"/>
    <w:rsid w:val="000245E1"/>
    <w:rsid w:val="00025680"/>
    <w:rsid w:val="00025B00"/>
    <w:rsid w:val="00026098"/>
    <w:rsid w:val="0002669E"/>
    <w:rsid w:val="000273F0"/>
    <w:rsid w:val="000275E3"/>
    <w:rsid w:val="00027E1C"/>
    <w:rsid w:val="00027F0A"/>
    <w:rsid w:val="000311A8"/>
    <w:rsid w:val="000318CA"/>
    <w:rsid w:val="00031B9C"/>
    <w:rsid w:val="00031E8D"/>
    <w:rsid w:val="00032CF9"/>
    <w:rsid w:val="0003301C"/>
    <w:rsid w:val="000331B5"/>
    <w:rsid w:val="00034B4A"/>
    <w:rsid w:val="00034E97"/>
    <w:rsid w:val="000356F9"/>
    <w:rsid w:val="00035DEC"/>
    <w:rsid w:val="000360DB"/>
    <w:rsid w:val="00036BA1"/>
    <w:rsid w:val="00036EE6"/>
    <w:rsid w:val="00037167"/>
    <w:rsid w:val="00037628"/>
    <w:rsid w:val="000409B3"/>
    <w:rsid w:val="0004110C"/>
    <w:rsid w:val="000417AB"/>
    <w:rsid w:val="00041CD2"/>
    <w:rsid w:val="000428AB"/>
    <w:rsid w:val="00043F87"/>
    <w:rsid w:val="000445C3"/>
    <w:rsid w:val="00046465"/>
    <w:rsid w:val="00046568"/>
    <w:rsid w:val="00046D0E"/>
    <w:rsid w:val="00047219"/>
    <w:rsid w:val="00047389"/>
    <w:rsid w:val="00047848"/>
    <w:rsid w:val="0004788E"/>
    <w:rsid w:val="00047DBB"/>
    <w:rsid w:val="00050BE5"/>
    <w:rsid w:val="00051039"/>
    <w:rsid w:val="000519BC"/>
    <w:rsid w:val="0005316E"/>
    <w:rsid w:val="00053811"/>
    <w:rsid w:val="00054568"/>
    <w:rsid w:val="000546CA"/>
    <w:rsid w:val="0005565D"/>
    <w:rsid w:val="000568E5"/>
    <w:rsid w:val="0005776C"/>
    <w:rsid w:val="00057B9F"/>
    <w:rsid w:val="000609A6"/>
    <w:rsid w:val="000610FE"/>
    <w:rsid w:val="00061199"/>
    <w:rsid w:val="0006129D"/>
    <w:rsid w:val="000616EC"/>
    <w:rsid w:val="000621BB"/>
    <w:rsid w:val="00064064"/>
    <w:rsid w:val="00064164"/>
    <w:rsid w:val="000643E0"/>
    <w:rsid w:val="00064581"/>
    <w:rsid w:val="00064966"/>
    <w:rsid w:val="00066C76"/>
    <w:rsid w:val="00067C8C"/>
    <w:rsid w:val="00070F6B"/>
    <w:rsid w:val="00071151"/>
    <w:rsid w:val="00072273"/>
    <w:rsid w:val="000727B6"/>
    <w:rsid w:val="00072BC3"/>
    <w:rsid w:val="00073045"/>
    <w:rsid w:val="00073AB8"/>
    <w:rsid w:val="00073E1B"/>
    <w:rsid w:val="000742A2"/>
    <w:rsid w:val="0007458A"/>
    <w:rsid w:val="00075CA9"/>
    <w:rsid w:val="00075F32"/>
    <w:rsid w:val="000769C2"/>
    <w:rsid w:val="00076BD9"/>
    <w:rsid w:val="00077013"/>
    <w:rsid w:val="0007725C"/>
    <w:rsid w:val="00077B1B"/>
    <w:rsid w:val="00077FB9"/>
    <w:rsid w:val="00080A4C"/>
    <w:rsid w:val="00082092"/>
    <w:rsid w:val="0008230F"/>
    <w:rsid w:val="00082A5E"/>
    <w:rsid w:val="00083DF1"/>
    <w:rsid w:val="00083EDF"/>
    <w:rsid w:val="00084446"/>
    <w:rsid w:val="00084A08"/>
    <w:rsid w:val="00084CE3"/>
    <w:rsid w:val="000858D4"/>
    <w:rsid w:val="0008639E"/>
    <w:rsid w:val="00086573"/>
    <w:rsid w:val="00086A1D"/>
    <w:rsid w:val="00087446"/>
    <w:rsid w:val="000902D8"/>
    <w:rsid w:val="0009097D"/>
    <w:rsid w:val="00091452"/>
    <w:rsid w:val="00091AF6"/>
    <w:rsid w:val="000922D2"/>
    <w:rsid w:val="00093279"/>
    <w:rsid w:val="00093CAB"/>
    <w:rsid w:val="00094BCF"/>
    <w:rsid w:val="00094EA9"/>
    <w:rsid w:val="00094F49"/>
    <w:rsid w:val="00094FCA"/>
    <w:rsid w:val="00095561"/>
    <w:rsid w:val="00097090"/>
    <w:rsid w:val="000A0F5C"/>
    <w:rsid w:val="000A10E1"/>
    <w:rsid w:val="000A44B3"/>
    <w:rsid w:val="000A4ACE"/>
    <w:rsid w:val="000A51C1"/>
    <w:rsid w:val="000A655E"/>
    <w:rsid w:val="000A681B"/>
    <w:rsid w:val="000A696D"/>
    <w:rsid w:val="000A73B4"/>
    <w:rsid w:val="000A74B5"/>
    <w:rsid w:val="000A7BF8"/>
    <w:rsid w:val="000B0000"/>
    <w:rsid w:val="000B02EF"/>
    <w:rsid w:val="000B162C"/>
    <w:rsid w:val="000B166E"/>
    <w:rsid w:val="000B207E"/>
    <w:rsid w:val="000B38D5"/>
    <w:rsid w:val="000B4621"/>
    <w:rsid w:val="000B4949"/>
    <w:rsid w:val="000B5D7D"/>
    <w:rsid w:val="000B6501"/>
    <w:rsid w:val="000B73E9"/>
    <w:rsid w:val="000B7CAA"/>
    <w:rsid w:val="000B7EA0"/>
    <w:rsid w:val="000C01A6"/>
    <w:rsid w:val="000C0201"/>
    <w:rsid w:val="000C0B18"/>
    <w:rsid w:val="000C0FE4"/>
    <w:rsid w:val="000C1426"/>
    <w:rsid w:val="000C175F"/>
    <w:rsid w:val="000C1CB8"/>
    <w:rsid w:val="000C1DE8"/>
    <w:rsid w:val="000C2CD8"/>
    <w:rsid w:val="000C4327"/>
    <w:rsid w:val="000C434C"/>
    <w:rsid w:val="000C4D92"/>
    <w:rsid w:val="000C559B"/>
    <w:rsid w:val="000C69C9"/>
    <w:rsid w:val="000C7282"/>
    <w:rsid w:val="000C7B9E"/>
    <w:rsid w:val="000C7FBE"/>
    <w:rsid w:val="000D0E01"/>
    <w:rsid w:val="000D11C1"/>
    <w:rsid w:val="000D2488"/>
    <w:rsid w:val="000D26D6"/>
    <w:rsid w:val="000D275D"/>
    <w:rsid w:val="000D38D6"/>
    <w:rsid w:val="000D3F22"/>
    <w:rsid w:val="000D4F1E"/>
    <w:rsid w:val="000D4FA3"/>
    <w:rsid w:val="000D5830"/>
    <w:rsid w:val="000D5884"/>
    <w:rsid w:val="000D5CEF"/>
    <w:rsid w:val="000D5E75"/>
    <w:rsid w:val="000D631F"/>
    <w:rsid w:val="000D634C"/>
    <w:rsid w:val="000D650A"/>
    <w:rsid w:val="000D65C4"/>
    <w:rsid w:val="000D79DB"/>
    <w:rsid w:val="000D7ADD"/>
    <w:rsid w:val="000D7FEB"/>
    <w:rsid w:val="000E1173"/>
    <w:rsid w:val="000E1BBE"/>
    <w:rsid w:val="000E23DF"/>
    <w:rsid w:val="000E2B4E"/>
    <w:rsid w:val="000E44B1"/>
    <w:rsid w:val="000E4DD7"/>
    <w:rsid w:val="000E53F8"/>
    <w:rsid w:val="000E605D"/>
    <w:rsid w:val="000E6151"/>
    <w:rsid w:val="000E69EF"/>
    <w:rsid w:val="000E78E4"/>
    <w:rsid w:val="000F0D14"/>
    <w:rsid w:val="000F14E7"/>
    <w:rsid w:val="000F2575"/>
    <w:rsid w:val="000F29AD"/>
    <w:rsid w:val="000F44DE"/>
    <w:rsid w:val="000F50DA"/>
    <w:rsid w:val="000F52C7"/>
    <w:rsid w:val="000F560E"/>
    <w:rsid w:val="000F5765"/>
    <w:rsid w:val="000F5A1F"/>
    <w:rsid w:val="000F5D07"/>
    <w:rsid w:val="000F688F"/>
    <w:rsid w:val="000F7A58"/>
    <w:rsid w:val="00100357"/>
    <w:rsid w:val="001011C8"/>
    <w:rsid w:val="001014B6"/>
    <w:rsid w:val="00101576"/>
    <w:rsid w:val="00101850"/>
    <w:rsid w:val="00103490"/>
    <w:rsid w:val="001036EE"/>
    <w:rsid w:val="001041E3"/>
    <w:rsid w:val="00104561"/>
    <w:rsid w:val="00104AD2"/>
    <w:rsid w:val="001058DA"/>
    <w:rsid w:val="00105A5D"/>
    <w:rsid w:val="00106D1A"/>
    <w:rsid w:val="00107AC9"/>
    <w:rsid w:val="00107C8A"/>
    <w:rsid w:val="00110243"/>
    <w:rsid w:val="00110293"/>
    <w:rsid w:val="0011067A"/>
    <w:rsid w:val="00110C4D"/>
    <w:rsid w:val="0011110A"/>
    <w:rsid w:val="001111D6"/>
    <w:rsid w:val="001112FD"/>
    <w:rsid w:val="00111FEC"/>
    <w:rsid w:val="001125A1"/>
    <w:rsid w:val="00112817"/>
    <w:rsid w:val="001136FD"/>
    <w:rsid w:val="00113AD3"/>
    <w:rsid w:val="001145FD"/>
    <w:rsid w:val="00114667"/>
    <w:rsid w:val="0011474E"/>
    <w:rsid w:val="0011508E"/>
    <w:rsid w:val="0011541D"/>
    <w:rsid w:val="00115472"/>
    <w:rsid w:val="0011573E"/>
    <w:rsid w:val="00115788"/>
    <w:rsid w:val="00115AA8"/>
    <w:rsid w:val="00115C3A"/>
    <w:rsid w:val="0011649D"/>
    <w:rsid w:val="0011682A"/>
    <w:rsid w:val="00116D73"/>
    <w:rsid w:val="00117656"/>
    <w:rsid w:val="0012010C"/>
    <w:rsid w:val="00120122"/>
    <w:rsid w:val="001203F1"/>
    <w:rsid w:val="001208DB"/>
    <w:rsid w:val="00121497"/>
    <w:rsid w:val="00121F30"/>
    <w:rsid w:val="00122238"/>
    <w:rsid w:val="001233DA"/>
    <w:rsid w:val="0012394A"/>
    <w:rsid w:val="00123A01"/>
    <w:rsid w:val="00123EB2"/>
    <w:rsid w:val="001243BB"/>
    <w:rsid w:val="0012482B"/>
    <w:rsid w:val="00124D16"/>
    <w:rsid w:val="00125617"/>
    <w:rsid w:val="00125CEF"/>
    <w:rsid w:val="00126263"/>
    <w:rsid w:val="00126843"/>
    <w:rsid w:val="00127994"/>
    <w:rsid w:val="00127DC9"/>
    <w:rsid w:val="00130C64"/>
    <w:rsid w:val="001318F4"/>
    <w:rsid w:val="001321AA"/>
    <w:rsid w:val="00132B54"/>
    <w:rsid w:val="0013484E"/>
    <w:rsid w:val="00135EB8"/>
    <w:rsid w:val="001360E1"/>
    <w:rsid w:val="001364B2"/>
    <w:rsid w:val="00137630"/>
    <w:rsid w:val="00137B51"/>
    <w:rsid w:val="00140557"/>
    <w:rsid w:val="001407DA"/>
    <w:rsid w:val="00140C45"/>
    <w:rsid w:val="001424CD"/>
    <w:rsid w:val="00143497"/>
    <w:rsid w:val="0014388E"/>
    <w:rsid w:val="00143A27"/>
    <w:rsid w:val="00144685"/>
    <w:rsid w:val="0014482B"/>
    <w:rsid w:val="00145ADE"/>
    <w:rsid w:val="00145D1D"/>
    <w:rsid w:val="00145F12"/>
    <w:rsid w:val="001461A3"/>
    <w:rsid w:val="00146567"/>
    <w:rsid w:val="001500D5"/>
    <w:rsid w:val="00150641"/>
    <w:rsid w:val="00151146"/>
    <w:rsid w:val="0015209B"/>
    <w:rsid w:val="00152DDC"/>
    <w:rsid w:val="001538D0"/>
    <w:rsid w:val="00153AF4"/>
    <w:rsid w:val="0015421E"/>
    <w:rsid w:val="00154E00"/>
    <w:rsid w:val="00154ECB"/>
    <w:rsid w:val="0015559B"/>
    <w:rsid w:val="00155F0E"/>
    <w:rsid w:val="001564E6"/>
    <w:rsid w:val="00156B53"/>
    <w:rsid w:val="00157141"/>
    <w:rsid w:val="00157E1F"/>
    <w:rsid w:val="00160486"/>
    <w:rsid w:val="00160549"/>
    <w:rsid w:val="00160BFA"/>
    <w:rsid w:val="00160C2C"/>
    <w:rsid w:val="001619BD"/>
    <w:rsid w:val="001620BA"/>
    <w:rsid w:val="0016210D"/>
    <w:rsid w:val="0016225D"/>
    <w:rsid w:val="001627E0"/>
    <w:rsid w:val="00162E35"/>
    <w:rsid w:val="001634EE"/>
    <w:rsid w:val="00164830"/>
    <w:rsid w:val="00164FB7"/>
    <w:rsid w:val="0016501F"/>
    <w:rsid w:val="00166809"/>
    <w:rsid w:val="001700E2"/>
    <w:rsid w:val="0017151D"/>
    <w:rsid w:val="0017161D"/>
    <w:rsid w:val="00171BCC"/>
    <w:rsid w:val="001722E2"/>
    <w:rsid w:val="0017261B"/>
    <w:rsid w:val="00172FD0"/>
    <w:rsid w:val="001738F8"/>
    <w:rsid w:val="00173902"/>
    <w:rsid w:val="00174335"/>
    <w:rsid w:val="001747C0"/>
    <w:rsid w:val="00174A82"/>
    <w:rsid w:val="0017584B"/>
    <w:rsid w:val="00175B54"/>
    <w:rsid w:val="00177A3E"/>
    <w:rsid w:val="00180D29"/>
    <w:rsid w:val="00181E32"/>
    <w:rsid w:val="00182129"/>
    <w:rsid w:val="001828AA"/>
    <w:rsid w:val="0018322F"/>
    <w:rsid w:val="001832E8"/>
    <w:rsid w:val="00183732"/>
    <w:rsid w:val="00183AED"/>
    <w:rsid w:val="00184798"/>
    <w:rsid w:val="00184F24"/>
    <w:rsid w:val="00185011"/>
    <w:rsid w:val="001850F3"/>
    <w:rsid w:val="00185842"/>
    <w:rsid w:val="00185C91"/>
    <w:rsid w:val="00187FDE"/>
    <w:rsid w:val="001927D1"/>
    <w:rsid w:val="00192C80"/>
    <w:rsid w:val="00192FDB"/>
    <w:rsid w:val="00193718"/>
    <w:rsid w:val="0019408E"/>
    <w:rsid w:val="00194837"/>
    <w:rsid w:val="00194AEC"/>
    <w:rsid w:val="00194F26"/>
    <w:rsid w:val="0019504F"/>
    <w:rsid w:val="00196179"/>
    <w:rsid w:val="00196692"/>
    <w:rsid w:val="00197729"/>
    <w:rsid w:val="001979C1"/>
    <w:rsid w:val="00197D91"/>
    <w:rsid w:val="001A0193"/>
    <w:rsid w:val="001A0D36"/>
    <w:rsid w:val="001A25A4"/>
    <w:rsid w:val="001A2F93"/>
    <w:rsid w:val="001A30CF"/>
    <w:rsid w:val="001A34D2"/>
    <w:rsid w:val="001A385F"/>
    <w:rsid w:val="001A44D9"/>
    <w:rsid w:val="001A52C2"/>
    <w:rsid w:val="001A60C6"/>
    <w:rsid w:val="001A6560"/>
    <w:rsid w:val="001A6BFB"/>
    <w:rsid w:val="001A73BD"/>
    <w:rsid w:val="001A7662"/>
    <w:rsid w:val="001A7961"/>
    <w:rsid w:val="001B090A"/>
    <w:rsid w:val="001B3107"/>
    <w:rsid w:val="001B3458"/>
    <w:rsid w:val="001B3958"/>
    <w:rsid w:val="001B39C7"/>
    <w:rsid w:val="001B39DF"/>
    <w:rsid w:val="001B4535"/>
    <w:rsid w:val="001B5215"/>
    <w:rsid w:val="001B5447"/>
    <w:rsid w:val="001B577B"/>
    <w:rsid w:val="001B64B0"/>
    <w:rsid w:val="001B6CAD"/>
    <w:rsid w:val="001C0E3C"/>
    <w:rsid w:val="001C14C1"/>
    <w:rsid w:val="001C402A"/>
    <w:rsid w:val="001C5A64"/>
    <w:rsid w:val="001C65EA"/>
    <w:rsid w:val="001C6603"/>
    <w:rsid w:val="001C6D1C"/>
    <w:rsid w:val="001C7507"/>
    <w:rsid w:val="001C7899"/>
    <w:rsid w:val="001D0069"/>
    <w:rsid w:val="001D0404"/>
    <w:rsid w:val="001D079B"/>
    <w:rsid w:val="001D1231"/>
    <w:rsid w:val="001D1833"/>
    <w:rsid w:val="001D1C69"/>
    <w:rsid w:val="001D1DB1"/>
    <w:rsid w:val="001D287A"/>
    <w:rsid w:val="001D2D32"/>
    <w:rsid w:val="001D2ED4"/>
    <w:rsid w:val="001D30D4"/>
    <w:rsid w:val="001D4907"/>
    <w:rsid w:val="001D4D0E"/>
    <w:rsid w:val="001D4D8E"/>
    <w:rsid w:val="001D5234"/>
    <w:rsid w:val="001D5383"/>
    <w:rsid w:val="001D5590"/>
    <w:rsid w:val="001D5EEC"/>
    <w:rsid w:val="001D5FD9"/>
    <w:rsid w:val="001D6413"/>
    <w:rsid w:val="001D7111"/>
    <w:rsid w:val="001D7C67"/>
    <w:rsid w:val="001E0BA9"/>
    <w:rsid w:val="001E27DE"/>
    <w:rsid w:val="001E2A29"/>
    <w:rsid w:val="001E31E1"/>
    <w:rsid w:val="001E4456"/>
    <w:rsid w:val="001E4BDA"/>
    <w:rsid w:val="001E6416"/>
    <w:rsid w:val="001E654A"/>
    <w:rsid w:val="001E65F6"/>
    <w:rsid w:val="001E69AE"/>
    <w:rsid w:val="001E6FA1"/>
    <w:rsid w:val="001F0268"/>
    <w:rsid w:val="001F089C"/>
    <w:rsid w:val="001F0FFB"/>
    <w:rsid w:val="001F1088"/>
    <w:rsid w:val="001F1678"/>
    <w:rsid w:val="001F1C3D"/>
    <w:rsid w:val="001F1F2A"/>
    <w:rsid w:val="001F2BA6"/>
    <w:rsid w:val="001F3366"/>
    <w:rsid w:val="001F3824"/>
    <w:rsid w:val="001F3E30"/>
    <w:rsid w:val="001F459B"/>
    <w:rsid w:val="001F4AFF"/>
    <w:rsid w:val="001F5F7B"/>
    <w:rsid w:val="001F5F99"/>
    <w:rsid w:val="001F63D3"/>
    <w:rsid w:val="001F6B92"/>
    <w:rsid w:val="001F72AB"/>
    <w:rsid w:val="001F7ACB"/>
    <w:rsid w:val="001F7C41"/>
    <w:rsid w:val="002000BA"/>
    <w:rsid w:val="00200DCC"/>
    <w:rsid w:val="002013D4"/>
    <w:rsid w:val="00201588"/>
    <w:rsid w:val="00201CFE"/>
    <w:rsid w:val="0020265C"/>
    <w:rsid w:val="00202F7D"/>
    <w:rsid w:val="00203741"/>
    <w:rsid w:val="00206393"/>
    <w:rsid w:val="00206B9A"/>
    <w:rsid w:val="00207074"/>
    <w:rsid w:val="00207C4D"/>
    <w:rsid w:val="0021086B"/>
    <w:rsid w:val="00210C78"/>
    <w:rsid w:val="00210D7F"/>
    <w:rsid w:val="0021174B"/>
    <w:rsid w:val="00211EB9"/>
    <w:rsid w:val="0021215F"/>
    <w:rsid w:val="0021230A"/>
    <w:rsid w:val="00212D57"/>
    <w:rsid w:val="002133B1"/>
    <w:rsid w:val="0021372E"/>
    <w:rsid w:val="00213992"/>
    <w:rsid w:val="00213AD7"/>
    <w:rsid w:val="0021400A"/>
    <w:rsid w:val="002140FD"/>
    <w:rsid w:val="0021499A"/>
    <w:rsid w:val="00214D28"/>
    <w:rsid w:val="00214DDA"/>
    <w:rsid w:val="00215046"/>
    <w:rsid w:val="0021514C"/>
    <w:rsid w:val="00215A57"/>
    <w:rsid w:val="00215A78"/>
    <w:rsid w:val="00215E6E"/>
    <w:rsid w:val="0021791E"/>
    <w:rsid w:val="00217A24"/>
    <w:rsid w:val="00217D86"/>
    <w:rsid w:val="00220907"/>
    <w:rsid w:val="00221F01"/>
    <w:rsid w:val="00222B83"/>
    <w:rsid w:val="00222C64"/>
    <w:rsid w:val="00222FD3"/>
    <w:rsid w:val="00224001"/>
    <w:rsid w:val="00224188"/>
    <w:rsid w:val="00225182"/>
    <w:rsid w:val="002251E7"/>
    <w:rsid w:val="00225809"/>
    <w:rsid w:val="00225861"/>
    <w:rsid w:val="00225CD4"/>
    <w:rsid w:val="00225D39"/>
    <w:rsid w:val="002265FC"/>
    <w:rsid w:val="00227CCE"/>
    <w:rsid w:val="0023009F"/>
    <w:rsid w:val="00231D7F"/>
    <w:rsid w:val="00232733"/>
    <w:rsid w:val="002330B9"/>
    <w:rsid w:val="002334EB"/>
    <w:rsid w:val="002337FD"/>
    <w:rsid w:val="00233960"/>
    <w:rsid w:val="002339B2"/>
    <w:rsid w:val="0023415C"/>
    <w:rsid w:val="0023432E"/>
    <w:rsid w:val="002345C8"/>
    <w:rsid w:val="002347D5"/>
    <w:rsid w:val="0023491C"/>
    <w:rsid w:val="00236352"/>
    <w:rsid w:val="002365B3"/>
    <w:rsid w:val="002369E3"/>
    <w:rsid w:val="00236E90"/>
    <w:rsid w:val="00237029"/>
    <w:rsid w:val="00237315"/>
    <w:rsid w:val="00237651"/>
    <w:rsid w:val="0023784F"/>
    <w:rsid w:val="00237F8E"/>
    <w:rsid w:val="00237F9B"/>
    <w:rsid w:val="00240391"/>
    <w:rsid w:val="00240647"/>
    <w:rsid w:val="002407D6"/>
    <w:rsid w:val="00240B2B"/>
    <w:rsid w:val="00240EEE"/>
    <w:rsid w:val="0024119B"/>
    <w:rsid w:val="00241A9B"/>
    <w:rsid w:val="00241E6F"/>
    <w:rsid w:val="00242208"/>
    <w:rsid w:val="002424E3"/>
    <w:rsid w:val="00242E7C"/>
    <w:rsid w:val="002434AC"/>
    <w:rsid w:val="00243916"/>
    <w:rsid w:val="00243ACB"/>
    <w:rsid w:val="00244ACF"/>
    <w:rsid w:val="00244B17"/>
    <w:rsid w:val="00244B64"/>
    <w:rsid w:val="00244B6B"/>
    <w:rsid w:val="00244E4A"/>
    <w:rsid w:val="00246191"/>
    <w:rsid w:val="00246277"/>
    <w:rsid w:val="00246E33"/>
    <w:rsid w:val="002475A5"/>
    <w:rsid w:val="002507B6"/>
    <w:rsid w:val="00250CDD"/>
    <w:rsid w:val="00250EE4"/>
    <w:rsid w:val="00251B71"/>
    <w:rsid w:val="00252156"/>
    <w:rsid w:val="002530FA"/>
    <w:rsid w:val="00253CEF"/>
    <w:rsid w:val="00254380"/>
    <w:rsid w:val="002545F3"/>
    <w:rsid w:val="002549CE"/>
    <w:rsid w:val="002570C4"/>
    <w:rsid w:val="00257977"/>
    <w:rsid w:val="002601BB"/>
    <w:rsid w:val="00260771"/>
    <w:rsid w:val="00260D3B"/>
    <w:rsid w:val="00261523"/>
    <w:rsid w:val="00261747"/>
    <w:rsid w:val="00261EE9"/>
    <w:rsid w:val="002624D8"/>
    <w:rsid w:val="00262D79"/>
    <w:rsid w:val="00263F76"/>
    <w:rsid w:val="002653F0"/>
    <w:rsid w:val="00265A73"/>
    <w:rsid w:val="00265DF4"/>
    <w:rsid w:val="002660C8"/>
    <w:rsid w:val="00266801"/>
    <w:rsid w:val="00267031"/>
    <w:rsid w:val="00267777"/>
    <w:rsid w:val="002677AE"/>
    <w:rsid w:val="00270246"/>
    <w:rsid w:val="002705A3"/>
    <w:rsid w:val="00270CA6"/>
    <w:rsid w:val="00270E0E"/>
    <w:rsid w:val="002716C2"/>
    <w:rsid w:val="00271AF6"/>
    <w:rsid w:val="002747C3"/>
    <w:rsid w:val="00274813"/>
    <w:rsid w:val="00275558"/>
    <w:rsid w:val="00276198"/>
    <w:rsid w:val="0027626A"/>
    <w:rsid w:val="002768AB"/>
    <w:rsid w:val="00276AA0"/>
    <w:rsid w:val="00277113"/>
    <w:rsid w:val="002773BD"/>
    <w:rsid w:val="00277DF0"/>
    <w:rsid w:val="00277F24"/>
    <w:rsid w:val="00277F36"/>
    <w:rsid w:val="00280B94"/>
    <w:rsid w:val="0028154E"/>
    <w:rsid w:val="00281CEF"/>
    <w:rsid w:val="002821A9"/>
    <w:rsid w:val="0028246B"/>
    <w:rsid w:val="0028315C"/>
    <w:rsid w:val="00283997"/>
    <w:rsid w:val="002839F5"/>
    <w:rsid w:val="0028462F"/>
    <w:rsid w:val="00284D92"/>
    <w:rsid w:val="00285B57"/>
    <w:rsid w:val="00286C92"/>
    <w:rsid w:val="00286D4A"/>
    <w:rsid w:val="00287283"/>
    <w:rsid w:val="0028769B"/>
    <w:rsid w:val="00290875"/>
    <w:rsid w:val="00291958"/>
    <w:rsid w:val="00291A7E"/>
    <w:rsid w:val="00292007"/>
    <w:rsid w:val="00293864"/>
    <w:rsid w:val="00293DF9"/>
    <w:rsid w:val="00293F0F"/>
    <w:rsid w:val="0029444A"/>
    <w:rsid w:val="002946A0"/>
    <w:rsid w:val="00295604"/>
    <w:rsid w:val="00295D0E"/>
    <w:rsid w:val="00296F22"/>
    <w:rsid w:val="0029745B"/>
    <w:rsid w:val="002A11FB"/>
    <w:rsid w:val="002A20DF"/>
    <w:rsid w:val="002A236C"/>
    <w:rsid w:val="002A2545"/>
    <w:rsid w:val="002A2910"/>
    <w:rsid w:val="002A2B38"/>
    <w:rsid w:val="002A33C4"/>
    <w:rsid w:val="002A3F59"/>
    <w:rsid w:val="002A4159"/>
    <w:rsid w:val="002A41E2"/>
    <w:rsid w:val="002A5540"/>
    <w:rsid w:val="002A73D3"/>
    <w:rsid w:val="002B0CA8"/>
    <w:rsid w:val="002B1539"/>
    <w:rsid w:val="002B1614"/>
    <w:rsid w:val="002B1F21"/>
    <w:rsid w:val="002B2A98"/>
    <w:rsid w:val="002B3E5C"/>
    <w:rsid w:val="002B4595"/>
    <w:rsid w:val="002B478B"/>
    <w:rsid w:val="002B4991"/>
    <w:rsid w:val="002B5F9D"/>
    <w:rsid w:val="002B6690"/>
    <w:rsid w:val="002B6A97"/>
    <w:rsid w:val="002B72DD"/>
    <w:rsid w:val="002C0808"/>
    <w:rsid w:val="002C0EA5"/>
    <w:rsid w:val="002C1113"/>
    <w:rsid w:val="002C15FA"/>
    <w:rsid w:val="002C1FAD"/>
    <w:rsid w:val="002C24A8"/>
    <w:rsid w:val="002C290D"/>
    <w:rsid w:val="002C2D31"/>
    <w:rsid w:val="002C3014"/>
    <w:rsid w:val="002C3128"/>
    <w:rsid w:val="002C3591"/>
    <w:rsid w:val="002C3828"/>
    <w:rsid w:val="002C3CC6"/>
    <w:rsid w:val="002C3F2D"/>
    <w:rsid w:val="002C43CD"/>
    <w:rsid w:val="002C450D"/>
    <w:rsid w:val="002C5981"/>
    <w:rsid w:val="002C5B4B"/>
    <w:rsid w:val="002C664D"/>
    <w:rsid w:val="002C71B2"/>
    <w:rsid w:val="002D01CD"/>
    <w:rsid w:val="002D04EF"/>
    <w:rsid w:val="002D0D3C"/>
    <w:rsid w:val="002D13A3"/>
    <w:rsid w:val="002D1D7D"/>
    <w:rsid w:val="002D1F18"/>
    <w:rsid w:val="002D210A"/>
    <w:rsid w:val="002D2C2A"/>
    <w:rsid w:val="002D5C9A"/>
    <w:rsid w:val="002D5DB2"/>
    <w:rsid w:val="002D610D"/>
    <w:rsid w:val="002D65D3"/>
    <w:rsid w:val="002E1BE4"/>
    <w:rsid w:val="002E21FC"/>
    <w:rsid w:val="002E268B"/>
    <w:rsid w:val="002E2E10"/>
    <w:rsid w:val="002E3C1F"/>
    <w:rsid w:val="002E3E00"/>
    <w:rsid w:val="002E3FD0"/>
    <w:rsid w:val="002E4362"/>
    <w:rsid w:val="002E452E"/>
    <w:rsid w:val="002E4642"/>
    <w:rsid w:val="002E48E5"/>
    <w:rsid w:val="002E565A"/>
    <w:rsid w:val="002E76B9"/>
    <w:rsid w:val="002E788E"/>
    <w:rsid w:val="002E79B3"/>
    <w:rsid w:val="002F07EA"/>
    <w:rsid w:val="002F088F"/>
    <w:rsid w:val="002F155B"/>
    <w:rsid w:val="002F312C"/>
    <w:rsid w:val="002F32D5"/>
    <w:rsid w:val="002F35D1"/>
    <w:rsid w:val="002F3E6B"/>
    <w:rsid w:val="002F44CE"/>
    <w:rsid w:val="002F5465"/>
    <w:rsid w:val="002F5B4E"/>
    <w:rsid w:val="002F5C4E"/>
    <w:rsid w:val="002F6070"/>
    <w:rsid w:val="002F646F"/>
    <w:rsid w:val="002F6EA8"/>
    <w:rsid w:val="002F6F3D"/>
    <w:rsid w:val="002F723A"/>
    <w:rsid w:val="002F78F5"/>
    <w:rsid w:val="002F7E6C"/>
    <w:rsid w:val="0030038D"/>
    <w:rsid w:val="00300807"/>
    <w:rsid w:val="0030144B"/>
    <w:rsid w:val="003018B5"/>
    <w:rsid w:val="0030286C"/>
    <w:rsid w:val="00302AA6"/>
    <w:rsid w:val="003033BE"/>
    <w:rsid w:val="00304BBE"/>
    <w:rsid w:val="00305557"/>
    <w:rsid w:val="00306767"/>
    <w:rsid w:val="00306A15"/>
    <w:rsid w:val="00307CDB"/>
    <w:rsid w:val="00310646"/>
    <w:rsid w:val="003114A0"/>
    <w:rsid w:val="00311922"/>
    <w:rsid w:val="00312282"/>
    <w:rsid w:val="003124FB"/>
    <w:rsid w:val="00313CD8"/>
    <w:rsid w:val="00313E54"/>
    <w:rsid w:val="0031422D"/>
    <w:rsid w:val="003145DD"/>
    <w:rsid w:val="00314975"/>
    <w:rsid w:val="0031536D"/>
    <w:rsid w:val="0031563B"/>
    <w:rsid w:val="0031654F"/>
    <w:rsid w:val="00316A63"/>
    <w:rsid w:val="00316C48"/>
    <w:rsid w:val="00317304"/>
    <w:rsid w:val="003173D6"/>
    <w:rsid w:val="003207C6"/>
    <w:rsid w:val="00320A91"/>
    <w:rsid w:val="00321B22"/>
    <w:rsid w:val="00322A36"/>
    <w:rsid w:val="00322A79"/>
    <w:rsid w:val="00323790"/>
    <w:rsid w:val="0032381F"/>
    <w:rsid w:val="003242AB"/>
    <w:rsid w:val="00324A55"/>
    <w:rsid w:val="00324A5A"/>
    <w:rsid w:val="003252D3"/>
    <w:rsid w:val="003253D1"/>
    <w:rsid w:val="00325719"/>
    <w:rsid w:val="00325B35"/>
    <w:rsid w:val="00325B67"/>
    <w:rsid w:val="00326E60"/>
    <w:rsid w:val="0032708C"/>
    <w:rsid w:val="003274AB"/>
    <w:rsid w:val="00327D79"/>
    <w:rsid w:val="00327DAC"/>
    <w:rsid w:val="0033008A"/>
    <w:rsid w:val="0033024C"/>
    <w:rsid w:val="003308ED"/>
    <w:rsid w:val="0033099F"/>
    <w:rsid w:val="00331F64"/>
    <w:rsid w:val="00334063"/>
    <w:rsid w:val="00334597"/>
    <w:rsid w:val="003345F9"/>
    <w:rsid w:val="0033475E"/>
    <w:rsid w:val="00335190"/>
    <w:rsid w:val="00335CA2"/>
    <w:rsid w:val="00336297"/>
    <w:rsid w:val="0033785B"/>
    <w:rsid w:val="0033794E"/>
    <w:rsid w:val="00337DAF"/>
    <w:rsid w:val="00340775"/>
    <w:rsid w:val="00340886"/>
    <w:rsid w:val="00340B8E"/>
    <w:rsid w:val="00341193"/>
    <w:rsid w:val="00341C6B"/>
    <w:rsid w:val="00341E5E"/>
    <w:rsid w:val="00343D09"/>
    <w:rsid w:val="003442F1"/>
    <w:rsid w:val="003446E3"/>
    <w:rsid w:val="003457E9"/>
    <w:rsid w:val="00346505"/>
    <w:rsid w:val="00346B7C"/>
    <w:rsid w:val="00347263"/>
    <w:rsid w:val="00347795"/>
    <w:rsid w:val="003501AE"/>
    <w:rsid w:val="00350FF5"/>
    <w:rsid w:val="003517C0"/>
    <w:rsid w:val="00351F0A"/>
    <w:rsid w:val="0035307A"/>
    <w:rsid w:val="003539E9"/>
    <w:rsid w:val="003543A8"/>
    <w:rsid w:val="003544A2"/>
    <w:rsid w:val="0035570F"/>
    <w:rsid w:val="00355965"/>
    <w:rsid w:val="00355D41"/>
    <w:rsid w:val="00355FFE"/>
    <w:rsid w:val="0035670A"/>
    <w:rsid w:val="00357795"/>
    <w:rsid w:val="00357A09"/>
    <w:rsid w:val="00357C87"/>
    <w:rsid w:val="00360300"/>
    <w:rsid w:val="003605F9"/>
    <w:rsid w:val="00360A57"/>
    <w:rsid w:val="00361532"/>
    <w:rsid w:val="00361B24"/>
    <w:rsid w:val="00361D3D"/>
    <w:rsid w:val="00362045"/>
    <w:rsid w:val="0036264C"/>
    <w:rsid w:val="00362A2C"/>
    <w:rsid w:val="003632A7"/>
    <w:rsid w:val="00363663"/>
    <w:rsid w:val="00363C81"/>
    <w:rsid w:val="00363DBD"/>
    <w:rsid w:val="003656F1"/>
    <w:rsid w:val="003668DF"/>
    <w:rsid w:val="00366F16"/>
    <w:rsid w:val="003706B4"/>
    <w:rsid w:val="003722EF"/>
    <w:rsid w:val="00372463"/>
    <w:rsid w:val="00373119"/>
    <w:rsid w:val="00373BAB"/>
    <w:rsid w:val="00373EED"/>
    <w:rsid w:val="00374819"/>
    <w:rsid w:val="003748F5"/>
    <w:rsid w:val="003800B6"/>
    <w:rsid w:val="0038014F"/>
    <w:rsid w:val="00381E1C"/>
    <w:rsid w:val="00382894"/>
    <w:rsid w:val="0038297A"/>
    <w:rsid w:val="00385707"/>
    <w:rsid w:val="0038570B"/>
    <w:rsid w:val="00385761"/>
    <w:rsid w:val="00385A44"/>
    <w:rsid w:val="00385B7B"/>
    <w:rsid w:val="00385CC1"/>
    <w:rsid w:val="00386042"/>
    <w:rsid w:val="0038667E"/>
    <w:rsid w:val="0038670D"/>
    <w:rsid w:val="0038751A"/>
    <w:rsid w:val="003875AA"/>
    <w:rsid w:val="0038762A"/>
    <w:rsid w:val="00390B76"/>
    <w:rsid w:val="00391A80"/>
    <w:rsid w:val="003922C0"/>
    <w:rsid w:val="003937E2"/>
    <w:rsid w:val="00393B39"/>
    <w:rsid w:val="00393CDE"/>
    <w:rsid w:val="00395358"/>
    <w:rsid w:val="00396572"/>
    <w:rsid w:val="003A22FA"/>
    <w:rsid w:val="003A2FFB"/>
    <w:rsid w:val="003A3AE2"/>
    <w:rsid w:val="003A411C"/>
    <w:rsid w:val="003A5674"/>
    <w:rsid w:val="003A5FA4"/>
    <w:rsid w:val="003A65E6"/>
    <w:rsid w:val="003A6860"/>
    <w:rsid w:val="003A6EAA"/>
    <w:rsid w:val="003A7A80"/>
    <w:rsid w:val="003A7E3F"/>
    <w:rsid w:val="003B0443"/>
    <w:rsid w:val="003B0B13"/>
    <w:rsid w:val="003B1514"/>
    <w:rsid w:val="003B22D9"/>
    <w:rsid w:val="003B2705"/>
    <w:rsid w:val="003B4184"/>
    <w:rsid w:val="003B4CF0"/>
    <w:rsid w:val="003B4D26"/>
    <w:rsid w:val="003B5169"/>
    <w:rsid w:val="003B657D"/>
    <w:rsid w:val="003B6BA8"/>
    <w:rsid w:val="003B6C25"/>
    <w:rsid w:val="003C0477"/>
    <w:rsid w:val="003C0B05"/>
    <w:rsid w:val="003C10CB"/>
    <w:rsid w:val="003C1259"/>
    <w:rsid w:val="003C236C"/>
    <w:rsid w:val="003C2D0B"/>
    <w:rsid w:val="003C3498"/>
    <w:rsid w:val="003C42FF"/>
    <w:rsid w:val="003C4D9C"/>
    <w:rsid w:val="003C565C"/>
    <w:rsid w:val="003C5FB7"/>
    <w:rsid w:val="003C6471"/>
    <w:rsid w:val="003C6EC3"/>
    <w:rsid w:val="003C71C5"/>
    <w:rsid w:val="003C7388"/>
    <w:rsid w:val="003C74CF"/>
    <w:rsid w:val="003C7D74"/>
    <w:rsid w:val="003D0F5F"/>
    <w:rsid w:val="003D1967"/>
    <w:rsid w:val="003D1CDD"/>
    <w:rsid w:val="003D1FA7"/>
    <w:rsid w:val="003D240C"/>
    <w:rsid w:val="003D2F3D"/>
    <w:rsid w:val="003D3D73"/>
    <w:rsid w:val="003D40A7"/>
    <w:rsid w:val="003D4CA1"/>
    <w:rsid w:val="003D5460"/>
    <w:rsid w:val="003D59C9"/>
    <w:rsid w:val="003D634F"/>
    <w:rsid w:val="003D66B5"/>
    <w:rsid w:val="003D73E0"/>
    <w:rsid w:val="003D7819"/>
    <w:rsid w:val="003E052A"/>
    <w:rsid w:val="003E0C0C"/>
    <w:rsid w:val="003E19D3"/>
    <w:rsid w:val="003E3BA5"/>
    <w:rsid w:val="003E43E6"/>
    <w:rsid w:val="003E46FD"/>
    <w:rsid w:val="003E5322"/>
    <w:rsid w:val="003E543A"/>
    <w:rsid w:val="003E64CA"/>
    <w:rsid w:val="003E6530"/>
    <w:rsid w:val="003E7AF8"/>
    <w:rsid w:val="003F05A0"/>
    <w:rsid w:val="003F1874"/>
    <w:rsid w:val="003F2A81"/>
    <w:rsid w:val="003F2D8D"/>
    <w:rsid w:val="003F3C31"/>
    <w:rsid w:val="003F41D9"/>
    <w:rsid w:val="003F4AC7"/>
    <w:rsid w:val="003F52E0"/>
    <w:rsid w:val="003F5ACC"/>
    <w:rsid w:val="003F5BFD"/>
    <w:rsid w:val="003F6992"/>
    <w:rsid w:val="003F76E5"/>
    <w:rsid w:val="003F79CA"/>
    <w:rsid w:val="00400037"/>
    <w:rsid w:val="00401869"/>
    <w:rsid w:val="00401C01"/>
    <w:rsid w:val="00401FEA"/>
    <w:rsid w:val="00402259"/>
    <w:rsid w:val="0040267A"/>
    <w:rsid w:val="00403985"/>
    <w:rsid w:val="00405500"/>
    <w:rsid w:val="00405C09"/>
    <w:rsid w:val="0040693A"/>
    <w:rsid w:val="0040721F"/>
    <w:rsid w:val="004076FC"/>
    <w:rsid w:val="00407775"/>
    <w:rsid w:val="00407E60"/>
    <w:rsid w:val="0041037B"/>
    <w:rsid w:val="00410580"/>
    <w:rsid w:val="00410E6D"/>
    <w:rsid w:val="00411D47"/>
    <w:rsid w:val="004121AF"/>
    <w:rsid w:val="004127D0"/>
    <w:rsid w:val="00413284"/>
    <w:rsid w:val="00413586"/>
    <w:rsid w:val="00413936"/>
    <w:rsid w:val="00413B3E"/>
    <w:rsid w:val="00414E32"/>
    <w:rsid w:val="004151D3"/>
    <w:rsid w:val="00415AAF"/>
    <w:rsid w:val="00416B02"/>
    <w:rsid w:val="00416BD4"/>
    <w:rsid w:val="00416F0B"/>
    <w:rsid w:val="00416FDD"/>
    <w:rsid w:val="004170FE"/>
    <w:rsid w:val="00417779"/>
    <w:rsid w:val="00417E84"/>
    <w:rsid w:val="00420476"/>
    <w:rsid w:val="00421696"/>
    <w:rsid w:val="00421855"/>
    <w:rsid w:val="00421EAD"/>
    <w:rsid w:val="00422C4C"/>
    <w:rsid w:val="00422D36"/>
    <w:rsid w:val="00422F28"/>
    <w:rsid w:val="00423062"/>
    <w:rsid w:val="004231DD"/>
    <w:rsid w:val="00423251"/>
    <w:rsid w:val="00423BEB"/>
    <w:rsid w:val="00423C59"/>
    <w:rsid w:val="00423EC4"/>
    <w:rsid w:val="00424582"/>
    <w:rsid w:val="004249CD"/>
    <w:rsid w:val="004250A1"/>
    <w:rsid w:val="00425A3C"/>
    <w:rsid w:val="00425C86"/>
    <w:rsid w:val="00426285"/>
    <w:rsid w:val="00426A7A"/>
    <w:rsid w:val="00427699"/>
    <w:rsid w:val="004279AD"/>
    <w:rsid w:val="00430F67"/>
    <w:rsid w:val="004317EB"/>
    <w:rsid w:val="00431B0C"/>
    <w:rsid w:val="004327EC"/>
    <w:rsid w:val="004332BF"/>
    <w:rsid w:val="00433762"/>
    <w:rsid w:val="00434C78"/>
    <w:rsid w:val="00435184"/>
    <w:rsid w:val="004356DE"/>
    <w:rsid w:val="00435A3B"/>
    <w:rsid w:val="00436118"/>
    <w:rsid w:val="004361D1"/>
    <w:rsid w:val="00436C45"/>
    <w:rsid w:val="00436F0F"/>
    <w:rsid w:val="00437FC7"/>
    <w:rsid w:val="004402F9"/>
    <w:rsid w:val="00440CF0"/>
    <w:rsid w:val="00440DE6"/>
    <w:rsid w:val="00441205"/>
    <w:rsid w:val="0044167D"/>
    <w:rsid w:val="00441F3B"/>
    <w:rsid w:val="00442496"/>
    <w:rsid w:val="00443579"/>
    <w:rsid w:val="00443ABF"/>
    <w:rsid w:val="0044452E"/>
    <w:rsid w:val="004445D0"/>
    <w:rsid w:val="00444843"/>
    <w:rsid w:val="00444E7B"/>
    <w:rsid w:val="00445024"/>
    <w:rsid w:val="0044665B"/>
    <w:rsid w:val="00446709"/>
    <w:rsid w:val="0044702C"/>
    <w:rsid w:val="00447178"/>
    <w:rsid w:val="00447675"/>
    <w:rsid w:val="00447742"/>
    <w:rsid w:val="0045092A"/>
    <w:rsid w:val="00450C33"/>
    <w:rsid w:val="00450FA4"/>
    <w:rsid w:val="004511D5"/>
    <w:rsid w:val="004511EE"/>
    <w:rsid w:val="004512F0"/>
    <w:rsid w:val="004518EC"/>
    <w:rsid w:val="00452AD6"/>
    <w:rsid w:val="00454065"/>
    <w:rsid w:val="0045417C"/>
    <w:rsid w:val="00454302"/>
    <w:rsid w:val="00455045"/>
    <w:rsid w:val="00456A24"/>
    <w:rsid w:val="004577D8"/>
    <w:rsid w:val="00457A30"/>
    <w:rsid w:val="0046004B"/>
    <w:rsid w:val="00460878"/>
    <w:rsid w:val="00460A1B"/>
    <w:rsid w:val="004616F2"/>
    <w:rsid w:val="0046198D"/>
    <w:rsid w:val="00461D2C"/>
    <w:rsid w:val="004626A8"/>
    <w:rsid w:val="0046289C"/>
    <w:rsid w:val="00462C1A"/>
    <w:rsid w:val="004644B6"/>
    <w:rsid w:val="00466858"/>
    <w:rsid w:val="0047076F"/>
    <w:rsid w:val="004709EB"/>
    <w:rsid w:val="00471004"/>
    <w:rsid w:val="004722EB"/>
    <w:rsid w:val="00472DA8"/>
    <w:rsid w:val="00473E7E"/>
    <w:rsid w:val="00474618"/>
    <w:rsid w:val="00474C44"/>
    <w:rsid w:val="00475A6D"/>
    <w:rsid w:val="00475E1E"/>
    <w:rsid w:val="00475E53"/>
    <w:rsid w:val="00476E1E"/>
    <w:rsid w:val="00476EF4"/>
    <w:rsid w:val="00477226"/>
    <w:rsid w:val="004778A7"/>
    <w:rsid w:val="004803FA"/>
    <w:rsid w:val="0048052D"/>
    <w:rsid w:val="00480614"/>
    <w:rsid w:val="00480D85"/>
    <w:rsid w:val="00481958"/>
    <w:rsid w:val="00482017"/>
    <w:rsid w:val="004822F8"/>
    <w:rsid w:val="00482817"/>
    <w:rsid w:val="0048336F"/>
    <w:rsid w:val="004834D7"/>
    <w:rsid w:val="004841CD"/>
    <w:rsid w:val="0048458F"/>
    <w:rsid w:val="00484834"/>
    <w:rsid w:val="00485310"/>
    <w:rsid w:val="00485360"/>
    <w:rsid w:val="00485A8D"/>
    <w:rsid w:val="00485CC3"/>
    <w:rsid w:val="0048618A"/>
    <w:rsid w:val="004865BE"/>
    <w:rsid w:val="0048711C"/>
    <w:rsid w:val="00487B03"/>
    <w:rsid w:val="00487E4A"/>
    <w:rsid w:val="004926A2"/>
    <w:rsid w:val="00493209"/>
    <w:rsid w:val="00493684"/>
    <w:rsid w:val="00493CC3"/>
    <w:rsid w:val="00494B13"/>
    <w:rsid w:val="00495172"/>
    <w:rsid w:val="00495D74"/>
    <w:rsid w:val="0049694C"/>
    <w:rsid w:val="004973C2"/>
    <w:rsid w:val="0049750D"/>
    <w:rsid w:val="00497D6C"/>
    <w:rsid w:val="00497FEF"/>
    <w:rsid w:val="004A03D0"/>
    <w:rsid w:val="004A1172"/>
    <w:rsid w:val="004A1616"/>
    <w:rsid w:val="004A3CD4"/>
    <w:rsid w:val="004A3E09"/>
    <w:rsid w:val="004A3F50"/>
    <w:rsid w:val="004A3FCA"/>
    <w:rsid w:val="004A4951"/>
    <w:rsid w:val="004A5CC2"/>
    <w:rsid w:val="004A5EB2"/>
    <w:rsid w:val="004A6601"/>
    <w:rsid w:val="004A6C4E"/>
    <w:rsid w:val="004A6D3B"/>
    <w:rsid w:val="004A7C21"/>
    <w:rsid w:val="004B2ED1"/>
    <w:rsid w:val="004B33EE"/>
    <w:rsid w:val="004B3A8A"/>
    <w:rsid w:val="004B3E7B"/>
    <w:rsid w:val="004B4841"/>
    <w:rsid w:val="004B6730"/>
    <w:rsid w:val="004B6AA3"/>
    <w:rsid w:val="004B6F27"/>
    <w:rsid w:val="004B7232"/>
    <w:rsid w:val="004B79CF"/>
    <w:rsid w:val="004C06E3"/>
    <w:rsid w:val="004C12BB"/>
    <w:rsid w:val="004C13A6"/>
    <w:rsid w:val="004C1B04"/>
    <w:rsid w:val="004C2228"/>
    <w:rsid w:val="004C33E8"/>
    <w:rsid w:val="004C379C"/>
    <w:rsid w:val="004C440C"/>
    <w:rsid w:val="004C4666"/>
    <w:rsid w:val="004C4C8C"/>
    <w:rsid w:val="004C4E35"/>
    <w:rsid w:val="004C5AB4"/>
    <w:rsid w:val="004C5CA7"/>
    <w:rsid w:val="004C5DF9"/>
    <w:rsid w:val="004C5FA0"/>
    <w:rsid w:val="004C64BC"/>
    <w:rsid w:val="004D0054"/>
    <w:rsid w:val="004D0B42"/>
    <w:rsid w:val="004D1D1F"/>
    <w:rsid w:val="004D2454"/>
    <w:rsid w:val="004D2CEA"/>
    <w:rsid w:val="004D2EF9"/>
    <w:rsid w:val="004D35C0"/>
    <w:rsid w:val="004D36B5"/>
    <w:rsid w:val="004D3E85"/>
    <w:rsid w:val="004D4006"/>
    <w:rsid w:val="004D46C1"/>
    <w:rsid w:val="004D4A94"/>
    <w:rsid w:val="004D4BA2"/>
    <w:rsid w:val="004D58D0"/>
    <w:rsid w:val="004D5969"/>
    <w:rsid w:val="004D5F2A"/>
    <w:rsid w:val="004D689C"/>
    <w:rsid w:val="004D74EE"/>
    <w:rsid w:val="004D783E"/>
    <w:rsid w:val="004D7ADC"/>
    <w:rsid w:val="004D7D3C"/>
    <w:rsid w:val="004E0259"/>
    <w:rsid w:val="004E0496"/>
    <w:rsid w:val="004E17A8"/>
    <w:rsid w:val="004E1C9D"/>
    <w:rsid w:val="004E219E"/>
    <w:rsid w:val="004E2575"/>
    <w:rsid w:val="004E2F52"/>
    <w:rsid w:val="004E3D08"/>
    <w:rsid w:val="004E4872"/>
    <w:rsid w:val="004E4F75"/>
    <w:rsid w:val="004E535B"/>
    <w:rsid w:val="004E6DCA"/>
    <w:rsid w:val="004E6F68"/>
    <w:rsid w:val="004E7797"/>
    <w:rsid w:val="004E7EE2"/>
    <w:rsid w:val="004F0797"/>
    <w:rsid w:val="004F3032"/>
    <w:rsid w:val="004F30C4"/>
    <w:rsid w:val="004F3101"/>
    <w:rsid w:val="004F34B2"/>
    <w:rsid w:val="004F3634"/>
    <w:rsid w:val="004F3871"/>
    <w:rsid w:val="004F4B5A"/>
    <w:rsid w:val="004F5616"/>
    <w:rsid w:val="004F57F5"/>
    <w:rsid w:val="004F600F"/>
    <w:rsid w:val="004F73BF"/>
    <w:rsid w:val="004F7526"/>
    <w:rsid w:val="004F76C0"/>
    <w:rsid w:val="00501BBA"/>
    <w:rsid w:val="005020E8"/>
    <w:rsid w:val="00502DDE"/>
    <w:rsid w:val="00503086"/>
    <w:rsid w:val="0050390B"/>
    <w:rsid w:val="005040DC"/>
    <w:rsid w:val="00504CF3"/>
    <w:rsid w:val="00505DDA"/>
    <w:rsid w:val="00505FF5"/>
    <w:rsid w:val="00506973"/>
    <w:rsid w:val="005073DE"/>
    <w:rsid w:val="0050785B"/>
    <w:rsid w:val="00511450"/>
    <w:rsid w:val="005116E9"/>
    <w:rsid w:val="0051219B"/>
    <w:rsid w:val="005125B0"/>
    <w:rsid w:val="00512B32"/>
    <w:rsid w:val="00513AE5"/>
    <w:rsid w:val="00513CC1"/>
    <w:rsid w:val="00513D84"/>
    <w:rsid w:val="00514989"/>
    <w:rsid w:val="00514ACC"/>
    <w:rsid w:val="005173D8"/>
    <w:rsid w:val="005179D2"/>
    <w:rsid w:val="00520357"/>
    <w:rsid w:val="00520E27"/>
    <w:rsid w:val="00521299"/>
    <w:rsid w:val="0052158D"/>
    <w:rsid w:val="0052175D"/>
    <w:rsid w:val="00521EF8"/>
    <w:rsid w:val="00522D35"/>
    <w:rsid w:val="00523445"/>
    <w:rsid w:val="0052398F"/>
    <w:rsid w:val="00524ADA"/>
    <w:rsid w:val="0052524B"/>
    <w:rsid w:val="0052609D"/>
    <w:rsid w:val="00526F21"/>
    <w:rsid w:val="00526FAC"/>
    <w:rsid w:val="00527280"/>
    <w:rsid w:val="00527682"/>
    <w:rsid w:val="00530227"/>
    <w:rsid w:val="005306AE"/>
    <w:rsid w:val="0053107D"/>
    <w:rsid w:val="005314A4"/>
    <w:rsid w:val="00531C78"/>
    <w:rsid w:val="005320B7"/>
    <w:rsid w:val="00533181"/>
    <w:rsid w:val="00533521"/>
    <w:rsid w:val="00533742"/>
    <w:rsid w:val="00533B3B"/>
    <w:rsid w:val="0053419B"/>
    <w:rsid w:val="00534AB9"/>
    <w:rsid w:val="00534E7D"/>
    <w:rsid w:val="00536516"/>
    <w:rsid w:val="0053782F"/>
    <w:rsid w:val="005379CA"/>
    <w:rsid w:val="00537A29"/>
    <w:rsid w:val="00540E69"/>
    <w:rsid w:val="005418A1"/>
    <w:rsid w:val="005420FA"/>
    <w:rsid w:val="0054243A"/>
    <w:rsid w:val="00542AB4"/>
    <w:rsid w:val="00543373"/>
    <w:rsid w:val="00544D45"/>
    <w:rsid w:val="00544F8A"/>
    <w:rsid w:val="0054532E"/>
    <w:rsid w:val="0054541F"/>
    <w:rsid w:val="00545AA5"/>
    <w:rsid w:val="00545F03"/>
    <w:rsid w:val="0055123D"/>
    <w:rsid w:val="0055231F"/>
    <w:rsid w:val="00552AE3"/>
    <w:rsid w:val="00552F0E"/>
    <w:rsid w:val="00553318"/>
    <w:rsid w:val="00553D22"/>
    <w:rsid w:val="00554482"/>
    <w:rsid w:val="0055460C"/>
    <w:rsid w:val="0055495B"/>
    <w:rsid w:val="00557D17"/>
    <w:rsid w:val="00557DA6"/>
    <w:rsid w:val="0056027F"/>
    <w:rsid w:val="00560513"/>
    <w:rsid w:val="00560809"/>
    <w:rsid w:val="005609FF"/>
    <w:rsid w:val="00560BCD"/>
    <w:rsid w:val="00560D28"/>
    <w:rsid w:val="00560F44"/>
    <w:rsid w:val="0056199E"/>
    <w:rsid w:val="00561BF4"/>
    <w:rsid w:val="00562F3D"/>
    <w:rsid w:val="00563E24"/>
    <w:rsid w:val="00563FE7"/>
    <w:rsid w:val="005648D2"/>
    <w:rsid w:val="00566E63"/>
    <w:rsid w:val="00567C8E"/>
    <w:rsid w:val="00570DDF"/>
    <w:rsid w:val="0057210A"/>
    <w:rsid w:val="005737C2"/>
    <w:rsid w:val="005741FF"/>
    <w:rsid w:val="00575206"/>
    <w:rsid w:val="005753B0"/>
    <w:rsid w:val="005769A2"/>
    <w:rsid w:val="00577B6F"/>
    <w:rsid w:val="00577BA7"/>
    <w:rsid w:val="00577EAA"/>
    <w:rsid w:val="0058017C"/>
    <w:rsid w:val="00580744"/>
    <w:rsid w:val="005815CD"/>
    <w:rsid w:val="005827E8"/>
    <w:rsid w:val="00583E24"/>
    <w:rsid w:val="00585DD3"/>
    <w:rsid w:val="00585E0C"/>
    <w:rsid w:val="00585FEC"/>
    <w:rsid w:val="005862CC"/>
    <w:rsid w:val="005866B7"/>
    <w:rsid w:val="005874A9"/>
    <w:rsid w:val="005879E5"/>
    <w:rsid w:val="00590229"/>
    <w:rsid w:val="0059167E"/>
    <w:rsid w:val="00592653"/>
    <w:rsid w:val="005927C2"/>
    <w:rsid w:val="0059295C"/>
    <w:rsid w:val="00592D23"/>
    <w:rsid w:val="00593C02"/>
    <w:rsid w:val="00593F78"/>
    <w:rsid w:val="00594572"/>
    <w:rsid w:val="0059580B"/>
    <w:rsid w:val="005959E6"/>
    <w:rsid w:val="00596175"/>
    <w:rsid w:val="0059657C"/>
    <w:rsid w:val="005966FE"/>
    <w:rsid w:val="00596803"/>
    <w:rsid w:val="005A04E4"/>
    <w:rsid w:val="005A232F"/>
    <w:rsid w:val="005A2608"/>
    <w:rsid w:val="005A2951"/>
    <w:rsid w:val="005A38FF"/>
    <w:rsid w:val="005A44D6"/>
    <w:rsid w:val="005A47F4"/>
    <w:rsid w:val="005A4B3A"/>
    <w:rsid w:val="005A5469"/>
    <w:rsid w:val="005A56B1"/>
    <w:rsid w:val="005A5E1C"/>
    <w:rsid w:val="005A613F"/>
    <w:rsid w:val="005A6277"/>
    <w:rsid w:val="005A6BC0"/>
    <w:rsid w:val="005A74B5"/>
    <w:rsid w:val="005A7A8A"/>
    <w:rsid w:val="005B0317"/>
    <w:rsid w:val="005B037B"/>
    <w:rsid w:val="005B03C7"/>
    <w:rsid w:val="005B093B"/>
    <w:rsid w:val="005B0EEA"/>
    <w:rsid w:val="005B12DA"/>
    <w:rsid w:val="005B1353"/>
    <w:rsid w:val="005B1485"/>
    <w:rsid w:val="005B187A"/>
    <w:rsid w:val="005B1A83"/>
    <w:rsid w:val="005B1E13"/>
    <w:rsid w:val="005B2404"/>
    <w:rsid w:val="005B2755"/>
    <w:rsid w:val="005B2FF9"/>
    <w:rsid w:val="005B3D8D"/>
    <w:rsid w:val="005B3FD2"/>
    <w:rsid w:val="005B4ABE"/>
    <w:rsid w:val="005B51B6"/>
    <w:rsid w:val="005B6434"/>
    <w:rsid w:val="005B6960"/>
    <w:rsid w:val="005B6E48"/>
    <w:rsid w:val="005C06A1"/>
    <w:rsid w:val="005C1267"/>
    <w:rsid w:val="005C203E"/>
    <w:rsid w:val="005C20EE"/>
    <w:rsid w:val="005C2264"/>
    <w:rsid w:val="005C296F"/>
    <w:rsid w:val="005C2FC7"/>
    <w:rsid w:val="005C3110"/>
    <w:rsid w:val="005C319A"/>
    <w:rsid w:val="005C3CD9"/>
    <w:rsid w:val="005C5077"/>
    <w:rsid w:val="005C53C3"/>
    <w:rsid w:val="005C5A3B"/>
    <w:rsid w:val="005C601E"/>
    <w:rsid w:val="005C6116"/>
    <w:rsid w:val="005C6CB2"/>
    <w:rsid w:val="005C757A"/>
    <w:rsid w:val="005D1DF6"/>
    <w:rsid w:val="005D24EF"/>
    <w:rsid w:val="005D2598"/>
    <w:rsid w:val="005D283A"/>
    <w:rsid w:val="005D29E1"/>
    <w:rsid w:val="005D2A88"/>
    <w:rsid w:val="005D3506"/>
    <w:rsid w:val="005D3C12"/>
    <w:rsid w:val="005D3D35"/>
    <w:rsid w:val="005D47BE"/>
    <w:rsid w:val="005D54E5"/>
    <w:rsid w:val="005D573D"/>
    <w:rsid w:val="005D625F"/>
    <w:rsid w:val="005D642E"/>
    <w:rsid w:val="005D67B4"/>
    <w:rsid w:val="005D6AD0"/>
    <w:rsid w:val="005D7601"/>
    <w:rsid w:val="005E1188"/>
    <w:rsid w:val="005E131B"/>
    <w:rsid w:val="005E15C9"/>
    <w:rsid w:val="005E2666"/>
    <w:rsid w:val="005E6480"/>
    <w:rsid w:val="005E6B40"/>
    <w:rsid w:val="005E6C04"/>
    <w:rsid w:val="005E71D3"/>
    <w:rsid w:val="005E75B5"/>
    <w:rsid w:val="005E794E"/>
    <w:rsid w:val="005E7BB9"/>
    <w:rsid w:val="005E7E24"/>
    <w:rsid w:val="005E7F67"/>
    <w:rsid w:val="005F000F"/>
    <w:rsid w:val="005F10E7"/>
    <w:rsid w:val="005F13BC"/>
    <w:rsid w:val="005F2667"/>
    <w:rsid w:val="005F2851"/>
    <w:rsid w:val="005F2B03"/>
    <w:rsid w:val="005F2C67"/>
    <w:rsid w:val="005F2E11"/>
    <w:rsid w:val="005F3362"/>
    <w:rsid w:val="005F445D"/>
    <w:rsid w:val="005F448D"/>
    <w:rsid w:val="005F5A9A"/>
    <w:rsid w:val="005F5CF1"/>
    <w:rsid w:val="005F5EB2"/>
    <w:rsid w:val="005F648B"/>
    <w:rsid w:val="005F7E54"/>
    <w:rsid w:val="00600145"/>
    <w:rsid w:val="00600CAF"/>
    <w:rsid w:val="00601C9B"/>
    <w:rsid w:val="0060248C"/>
    <w:rsid w:val="00602623"/>
    <w:rsid w:val="00603B4A"/>
    <w:rsid w:val="00603BDE"/>
    <w:rsid w:val="00603F64"/>
    <w:rsid w:val="0060473F"/>
    <w:rsid w:val="00604800"/>
    <w:rsid w:val="006049E7"/>
    <w:rsid w:val="0060553E"/>
    <w:rsid w:val="0060555B"/>
    <w:rsid w:val="0060606A"/>
    <w:rsid w:val="006067F7"/>
    <w:rsid w:val="00607C98"/>
    <w:rsid w:val="00611228"/>
    <w:rsid w:val="00611AD4"/>
    <w:rsid w:val="0061337B"/>
    <w:rsid w:val="00613CBD"/>
    <w:rsid w:val="00613DEF"/>
    <w:rsid w:val="00614324"/>
    <w:rsid w:val="00614B8E"/>
    <w:rsid w:val="00620796"/>
    <w:rsid w:val="006209C8"/>
    <w:rsid w:val="00622298"/>
    <w:rsid w:val="006227C9"/>
    <w:rsid w:val="00622C15"/>
    <w:rsid w:val="006234D4"/>
    <w:rsid w:val="00623799"/>
    <w:rsid w:val="00624CF0"/>
    <w:rsid w:val="006251AF"/>
    <w:rsid w:val="00625222"/>
    <w:rsid w:val="00625359"/>
    <w:rsid w:val="00626C3C"/>
    <w:rsid w:val="00627422"/>
    <w:rsid w:val="0063046C"/>
    <w:rsid w:val="00633181"/>
    <w:rsid w:val="006359B3"/>
    <w:rsid w:val="0063650A"/>
    <w:rsid w:val="006368C1"/>
    <w:rsid w:val="0063731E"/>
    <w:rsid w:val="0064018F"/>
    <w:rsid w:val="00640496"/>
    <w:rsid w:val="006406FA"/>
    <w:rsid w:val="00641191"/>
    <w:rsid w:val="00641C65"/>
    <w:rsid w:val="0064228E"/>
    <w:rsid w:val="00642486"/>
    <w:rsid w:val="00642589"/>
    <w:rsid w:val="00642748"/>
    <w:rsid w:val="0064298A"/>
    <w:rsid w:val="006439BC"/>
    <w:rsid w:val="00644D68"/>
    <w:rsid w:val="006472AF"/>
    <w:rsid w:val="00647BA2"/>
    <w:rsid w:val="00650CC6"/>
    <w:rsid w:val="006510A2"/>
    <w:rsid w:val="00651967"/>
    <w:rsid w:val="0065261B"/>
    <w:rsid w:val="0065273A"/>
    <w:rsid w:val="00652F29"/>
    <w:rsid w:val="006534B6"/>
    <w:rsid w:val="00653BF3"/>
    <w:rsid w:val="00653D1F"/>
    <w:rsid w:val="00653EC8"/>
    <w:rsid w:val="00655141"/>
    <w:rsid w:val="0065547A"/>
    <w:rsid w:val="0065622A"/>
    <w:rsid w:val="006565F8"/>
    <w:rsid w:val="00657D65"/>
    <w:rsid w:val="0066039B"/>
    <w:rsid w:val="0066059D"/>
    <w:rsid w:val="0066068B"/>
    <w:rsid w:val="00660A79"/>
    <w:rsid w:val="00660AE5"/>
    <w:rsid w:val="00661A4B"/>
    <w:rsid w:val="00662426"/>
    <w:rsid w:val="00662E74"/>
    <w:rsid w:val="00663571"/>
    <w:rsid w:val="00663616"/>
    <w:rsid w:val="006639BA"/>
    <w:rsid w:val="00663AFF"/>
    <w:rsid w:val="00664228"/>
    <w:rsid w:val="006644D6"/>
    <w:rsid w:val="00664F0C"/>
    <w:rsid w:val="00665241"/>
    <w:rsid w:val="0066617F"/>
    <w:rsid w:val="0066748B"/>
    <w:rsid w:val="00667F79"/>
    <w:rsid w:val="0067031E"/>
    <w:rsid w:val="00671382"/>
    <w:rsid w:val="00671531"/>
    <w:rsid w:val="0067165D"/>
    <w:rsid w:val="00673638"/>
    <w:rsid w:val="00673A8E"/>
    <w:rsid w:val="0067410B"/>
    <w:rsid w:val="0067446F"/>
    <w:rsid w:val="006746E8"/>
    <w:rsid w:val="00675148"/>
    <w:rsid w:val="00675A1B"/>
    <w:rsid w:val="00675ADA"/>
    <w:rsid w:val="00675F8C"/>
    <w:rsid w:val="0067614E"/>
    <w:rsid w:val="006764BD"/>
    <w:rsid w:val="00676778"/>
    <w:rsid w:val="00680415"/>
    <w:rsid w:val="00680E61"/>
    <w:rsid w:val="006810CE"/>
    <w:rsid w:val="006818EC"/>
    <w:rsid w:val="006823C8"/>
    <w:rsid w:val="00682A30"/>
    <w:rsid w:val="00682E5A"/>
    <w:rsid w:val="006830AE"/>
    <w:rsid w:val="006833A8"/>
    <w:rsid w:val="00684ED2"/>
    <w:rsid w:val="00686160"/>
    <w:rsid w:val="0068664A"/>
    <w:rsid w:val="00687B45"/>
    <w:rsid w:val="00687FCB"/>
    <w:rsid w:val="00690468"/>
    <w:rsid w:val="0069099E"/>
    <w:rsid w:val="00690CDF"/>
    <w:rsid w:val="00690F39"/>
    <w:rsid w:val="0069174D"/>
    <w:rsid w:val="00691E00"/>
    <w:rsid w:val="00692468"/>
    <w:rsid w:val="006924B8"/>
    <w:rsid w:val="00692561"/>
    <w:rsid w:val="00692B1D"/>
    <w:rsid w:val="00693AA8"/>
    <w:rsid w:val="00694ABA"/>
    <w:rsid w:val="006952F3"/>
    <w:rsid w:val="0069622C"/>
    <w:rsid w:val="00696E6E"/>
    <w:rsid w:val="006979D8"/>
    <w:rsid w:val="006A0700"/>
    <w:rsid w:val="006A0A39"/>
    <w:rsid w:val="006A0BC7"/>
    <w:rsid w:val="006A0DE1"/>
    <w:rsid w:val="006A1047"/>
    <w:rsid w:val="006A1E2F"/>
    <w:rsid w:val="006A2D7E"/>
    <w:rsid w:val="006A4559"/>
    <w:rsid w:val="006A6033"/>
    <w:rsid w:val="006A673D"/>
    <w:rsid w:val="006A6BDD"/>
    <w:rsid w:val="006B04AB"/>
    <w:rsid w:val="006B094A"/>
    <w:rsid w:val="006B111D"/>
    <w:rsid w:val="006B1635"/>
    <w:rsid w:val="006B186D"/>
    <w:rsid w:val="006B374D"/>
    <w:rsid w:val="006B4A87"/>
    <w:rsid w:val="006B4EE1"/>
    <w:rsid w:val="006B5168"/>
    <w:rsid w:val="006B5F0C"/>
    <w:rsid w:val="006B6D65"/>
    <w:rsid w:val="006C05F9"/>
    <w:rsid w:val="006C0AD8"/>
    <w:rsid w:val="006C0DC8"/>
    <w:rsid w:val="006C1C8E"/>
    <w:rsid w:val="006C2E8A"/>
    <w:rsid w:val="006C30EA"/>
    <w:rsid w:val="006C350E"/>
    <w:rsid w:val="006C476A"/>
    <w:rsid w:val="006C4F0E"/>
    <w:rsid w:val="006C549B"/>
    <w:rsid w:val="006C6148"/>
    <w:rsid w:val="006C794B"/>
    <w:rsid w:val="006C7C00"/>
    <w:rsid w:val="006C7F6C"/>
    <w:rsid w:val="006D20E9"/>
    <w:rsid w:val="006D2205"/>
    <w:rsid w:val="006D2255"/>
    <w:rsid w:val="006D2776"/>
    <w:rsid w:val="006D2804"/>
    <w:rsid w:val="006D2808"/>
    <w:rsid w:val="006D2F5C"/>
    <w:rsid w:val="006D315C"/>
    <w:rsid w:val="006D4767"/>
    <w:rsid w:val="006D4A35"/>
    <w:rsid w:val="006D5456"/>
    <w:rsid w:val="006D7173"/>
    <w:rsid w:val="006D772F"/>
    <w:rsid w:val="006D7806"/>
    <w:rsid w:val="006E0903"/>
    <w:rsid w:val="006E0927"/>
    <w:rsid w:val="006E1296"/>
    <w:rsid w:val="006E1D85"/>
    <w:rsid w:val="006E2330"/>
    <w:rsid w:val="006E31E7"/>
    <w:rsid w:val="006E3B41"/>
    <w:rsid w:val="006E46C7"/>
    <w:rsid w:val="006E4A02"/>
    <w:rsid w:val="006E4EE7"/>
    <w:rsid w:val="006E5B6A"/>
    <w:rsid w:val="006E5E3D"/>
    <w:rsid w:val="006E6DC3"/>
    <w:rsid w:val="006E7C38"/>
    <w:rsid w:val="006E7DC0"/>
    <w:rsid w:val="006E7E20"/>
    <w:rsid w:val="006F013D"/>
    <w:rsid w:val="006F02CE"/>
    <w:rsid w:val="006F08D2"/>
    <w:rsid w:val="006F0A4C"/>
    <w:rsid w:val="006F135F"/>
    <w:rsid w:val="006F272A"/>
    <w:rsid w:val="006F2D50"/>
    <w:rsid w:val="006F4FBF"/>
    <w:rsid w:val="006F5223"/>
    <w:rsid w:val="006F5FA8"/>
    <w:rsid w:val="006F69B0"/>
    <w:rsid w:val="006F74D4"/>
    <w:rsid w:val="00700E37"/>
    <w:rsid w:val="00701D1B"/>
    <w:rsid w:val="0070202A"/>
    <w:rsid w:val="00702C60"/>
    <w:rsid w:val="00702DBC"/>
    <w:rsid w:val="0070443A"/>
    <w:rsid w:val="0070526C"/>
    <w:rsid w:val="00705FDA"/>
    <w:rsid w:val="007062C2"/>
    <w:rsid w:val="007064C3"/>
    <w:rsid w:val="00706A64"/>
    <w:rsid w:val="0070740C"/>
    <w:rsid w:val="00707C60"/>
    <w:rsid w:val="007114DE"/>
    <w:rsid w:val="00711E25"/>
    <w:rsid w:val="00711F76"/>
    <w:rsid w:val="00712155"/>
    <w:rsid w:val="00712180"/>
    <w:rsid w:val="00712225"/>
    <w:rsid w:val="0071238A"/>
    <w:rsid w:val="00712514"/>
    <w:rsid w:val="00712DBE"/>
    <w:rsid w:val="00713767"/>
    <w:rsid w:val="0071478E"/>
    <w:rsid w:val="00716308"/>
    <w:rsid w:val="007163C7"/>
    <w:rsid w:val="0071655A"/>
    <w:rsid w:val="00716CCD"/>
    <w:rsid w:val="0071742C"/>
    <w:rsid w:val="007174E8"/>
    <w:rsid w:val="007175E1"/>
    <w:rsid w:val="00717F12"/>
    <w:rsid w:val="0072009A"/>
    <w:rsid w:val="007200DC"/>
    <w:rsid w:val="007205D0"/>
    <w:rsid w:val="00721616"/>
    <w:rsid w:val="00721B71"/>
    <w:rsid w:val="007229C7"/>
    <w:rsid w:val="00723CB4"/>
    <w:rsid w:val="00724591"/>
    <w:rsid w:val="00724B85"/>
    <w:rsid w:val="00724F68"/>
    <w:rsid w:val="0072620A"/>
    <w:rsid w:val="00726A7C"/>
    <w:rsid w:val="00727CF0"/>
    <w:rsid w:val="00730AF9"/>
    <w:rsid w:val="00731DEC"/>
    <w:rsid w:val="00734307"/>
    <w:rsid w:val="007347D0"/>
    <w:rsid w:val="00734CBA"/>
    <w:rsid w:val="00734E64"/>
    <w:rsid w:val="00734F8A"/>
    <w:rsid w:val="007356A2"/>
    <w:rsid w:val="00735A0C"/>
    <w:rsid w:val="00735AA4"/>
    <w:rsid w:val="00736483"/>
    <w:rsid w:val="0073652D"/>
    <w:rsid w:val="00737515"/>
    <w:rsid w:val="00740781"/>
    <w:rsid w:val="007418E8"/>
    <w:rsid w:val="00741BA3"/>
    <w:rsid w:val="00743B0E"/>
    <w:rsid w:val="00744868"/>
    <w:rsid w:val="0074556C"/>
    <w:rsid w:val="007457A3"/>
    <w:rsid w:val="00745A15"/>
    <w:rsid w:val="00745CAC"/>
    <w:rsid w:val="00746573"/>
    <w:rsid w:val="007467CC"/>
    <w:rsid w:val="00747137"/>
    <w:rsid w:val="007476B5"/>
    <w:rsid w:val="00747C7E"/>
    <w:rsid w:val="00747D85"/>
    <w:rsid w:val="00750BA0"/>
    <w:rsid w:val="007511FD"/>
    <w:rsid w:val="0075271A"/>
    <w:rsid w:val="0075302B"/>
    <w:rsid w:val="0075362A"/>
    <w:rsid w:val="00754296"/>
    <w:rsid w:val="007560B8"/>
    <w:rsid w:val="00756871"/>
    <w:rsid w:val="0075707F"/>
    <w:rsid w:val="007578ED"/>
    <w:rsid w:val="00757AF4"/>
    <w:rsid w:val="0076006E"/>
    <w:rsid w:val="0076018C"/>
    <w:rsid w:val="007602FB"/>
    <w:rsid w:val="007602FD"/>
    <w:rsid w:val="007603F6"/>
    <w:rsid w:val="007606F4"/>
    <w:rsid w:val="00760EB3"/>
    <w:rsid w:val="00761148"/>
    <w:rsid w:val="00761A66"/>
    <w:rsid w:val="00761B4E"/>
    <w:rsid w:val="00761E89"/>
    <w:rsid w:val="007620F1"/>
    <w:rsid w:val="0076226F"/>
    <w:rsid w:val="00762531"/>
    <w:rsid w:val="00762EA1"/>
    <w:rsid w:val="0076362D"/>
    <w:rsid w:val="0076412B"/>
    <w:rsid w:val="007652D9"/>
    <w:rsid w:val="00765500"/>
    <w:rsid w:val="0076572B"/>
    <w:rsid w:val="007657BD"/>
    <w:rsid w:val="00765A92"/>
    <w:rsid w:val="0076650C"/>
    <w:rsid w:val="0077043B"/>
    <w:rsid w:val="00770BD0"/>
    <w:rsid w:val="00771825"/>
    <w:rsid w:val="00771B52"/>
    <w:rsid w:val="00771E21"/>
    <w:rsid w:val="007731A6"/>
    <w:rsid w:val="00773EE0"/>
    <w:rsid w:val="00774551"/>
    <w:rsid w:val="00774697"/>
    <w:rsid w:val="007758E3"/>
    <w:rsid w:val="007764C3"/>
    <w:rsid w:val="00776A49"/>
    <w:rsid w:val="0077724F"/>
    <w:rsid w:val="00777679"/>
    <w:rsid w:val="00777C7A"/>
    <w:rsid w:val="0078009E"/>
    <w:rsid w:val="0078056C"/>
    <w:rsid w:val="007805A2"/>
    <w:rsid w:val="00780C14"/>
    <w:rsid w:val="0078118C"/>
    <w:rsid w:val="00781686"/>
    <w:rsid w:val="007823A8"/>
    <w:rsid w:val="00782725"/>
    <w:rsid w:val="0078277F"/>
    <w:rsid w:val="00782915"/>
    <w:rsid w:val="00782FCA"/>
    <w:rsid w:val="00783F99"/>
    <w:rsid w:val="00784A3A"/>
    <w:rsid w:val="007862BB"/>
    <w:rsid w:val="00786C4A"/>
    <w:rsid w:val="00786EA5"/>
    <w:rsid w:val="007875CB"/>
    <w:rsid w:val="00787CE7"/>
    <w:rsid w:val="007902DA"/>
    <w:rsid w:val="0079077B"/>
    <w:rsid w:val="00791EC2"/>
    <w:rsid w:val="0079226F"/>
    <w:rsid w:val="00792AF8"/>
    <w:rsid w:val="00793840"/>
    <w:rsid w:val="007941B9"/>
    <w:rsid w:val="00797820"/>
    <w:rsid w:val="007979C3"/>
    <w:rsid w:val="007A0951"/>
    <w:rsid w:val="007A0BD3"/>
    <w:rsid w:val="007A0BFF"/>
    <w:rsid w:val="007A0C70"/>
    <w:rsid w:val="007A1137"/>
    <w:rsid w:val="007A22C4"/>
    <w:rsid w:val="007A29F2"/>
    <w:rsid w:val="007A4130"/>
    <w:rsid w:val="007A4FF3"/>
    <w:rsid w:val="007A511A"/>
    <w:rsid w:val="007A5A17"/>
    <w:rsid w:val="007A6523"/>
    <w:rsid w:val="007A682C"/>
    <w:rsid w:val="007A7186"/>
    <w:rsid w:val="007A71D5"/>
    <w:rsid w:val="007B08E8"/>
    <w:rsid w:val="007B0E1E"/>
    <w:rsid w:val="007B0F45"/>
    <w:rsid w:val="007B12E2"/>
    <w:rsid w:val="007B1AF2"/>
    <w:rsid w:val="007B22F1"/>
    <w:rsid w:val="007B23A2"/>
    <w:rsid w:val="007B5056"/>
    <w:rsid w:val="007B512A"/>
    <w:rsid w:val="007B5372"/>
    <w:rsid w:val="007B5559"/>
    <w:rsid w:val="007B688B"/>
    <w:rsid w:val="007B7105"/>
    <w:rsid w:val="007B7495"/>
    <w:rsid w:val="007B7633"/>
    <w:rsid w:val="007B782B"/>
    <w:rsid w:val="007B78EB"/>
    <w:rsid w:val="007B7E7F"/>
    <w:rsid w:val="007B7F12"/>
    <w:rsid w:val="007B7F2D"/>
    <w:rsid w:val="007C01EF"/>
    <w:rsid w:val="007C10E2"/>
    <w:rsid w:val="007C1358"/>
    <w:rsid w:val="007C1EBF"/>
    <w:rsid w:val="007C1FF4"/>
    <w:rsid w:val="007C31F1"/>
    <w:rsid w:val="007C3269"/>
    <w:rsid w:val="007C3A9B"/>
    <w:rsid w:val="007C3C18"/>
    <w:rsid w:val="007C5047"/>
    <w:rsid w:val="007C510F"/>
    <w:rsid w:val="007C55D9"/>
    <w:rsid w:val="007C5CB6"/>
    <w:rsid w:val="007C690B"/>
    <w:rsid w:val="007C6F4D"/>
    <w:rsid w:val="007C7042"/>
    <w:rsid w:val="007C70A3"/>
    <w:rsid w:val="007C7850"/>
    <w:rsid w:val="007C7CCE"/>
    <w:rsid w:val="007D22A9"/>
    <w:rsid w:val="007D2B84"/>
    <w:rsid w:val="007D2D22"/>
    <w:rsid w:val="007D2DD2"/>
    <w:rsid w:val="007D3827"/>
    <w:rsid w:val="007D3F64"/>
    <w:rsid w:val="007D4679"/>
    <w:rsid w:val="007D47F6"/>
    <w:rsid w:val="007D48AB"/>
    <w:rsid w:val="007D565B"/>
    <w:rsid w:val="007D5FA4"/>
    <w:rsid w:val="007D6006"/>
    <w:rsid w:val="007D6F6C"/>
    <w:rsid w:val="007D7009"/>
    <w:rsid w:val="007D7042"/>
    <w:rsid w:val="007D739C"/>
    <w:rsid w:val="007D7954"/>
    <w:rsid w:val="007E0F68"/>
    <w:rsid w:val="007E0FB4"/>
    <w:rsid w:val="007E110D"/>
    <w:rsid w:val="007E239E"/>
    <w:rsid w:val="007E36C6"/>
    <w:rsid w:val="007E3813"/>
    <w:rsid w:val="007E3B13"/>
    <w:rsid w:val="007E3EF9"/>
    <w:rsid w:val="007E412B"/>
    <w:rsid w:val="007E52A1"/>
    <w:rsid w:val="007E611C"/>
    <w:rsid w:val="007E6BB9"/>
    <w:rsid w:val="007E7B47"/>
    <w:rsid w:val="007E7B78"/>
    <w:rsid w:val="007F0167"/>
    <w:rsid w:val="007F08AE"/>
    <w:rsid w:val="007F102C"/>
    <w:rsid w:val="007F1A20"/>
    <w:rsid w:val="007F21EC"/>
    <w:rsid w:val="007F2D7D"/>
    <w:rsid w:val="007F33B3"/>
    <w:rsid w:val="007F35CA"/>
    <w:rsid w:val="007F3CCA"/>
    <w:rsid w:val="007F44D1"/>
    <w:rsid w:val="007F4B5C"/>
    <w:rsid w:val="007F4BFE"/>
    <w:rsid w:val="007F4C11"/>
    <w:rsid w:val="007F56EC"/>
    <w:rsid w:val="007F6A2A"/>
    <w:rsid w:val="007F723D"/>
    <w:rsid w:val="007F7899"/>
    <w:rsid w:val="007F7AC7"/>
    <w:rsid w:val="008009B0"/>
    <w:rsid w:val="00800EE4"/>
    <w:rsid w:val="00801865"/>
    <w:rsid w:val="00801AB7"/>
    <w:rsid w:val="008027A7"/>
    <w:rsid w:val="00802981"/>
    <w:rsid w:val="00802AD8"/>
    <w:rsid w:val="00802BC7"/>
    <w:rsid w:val="008044D0"/>
    <w:rsid w:val="00804516"/>
    <w:rsid w:val="00804536"/>
    <w:rsid w:val="00805E40"/>
    <w:rsid w:val="008065C2"/>
    <w:rsid w:val="00806DAD"/>
    <w:rsid w:val="008070CA"/>
    <w:rsid w:val="008075B2"/>
    <w:rsid w:val="00810746"/>
    <w:rsid w:val="0081081B"/>
    <w:rsid w:val="0081109C"/>
    <w:rsid w:val="0081169A"/>
    <w:rsid w:val="0081195B"/>
    <w:rsid w:val="008127A8"/>
    <w:rsid w:val="00812993"/>
    <w:rsid w:val="008138D0"/>
    <w:rsid w:val="00813B71"/>
    <w:rsid w:val="00814616"/>
    <w:rsid w:val="00814A28"/>
    <w:rsid w:val="00814FB0"/>
    <w:rsid w:val="00815544"/>
    <w:rsid w:val="00815832"/>
    <w:rsid w:val="008163E6"/>
    <w:rsid w:val="00816F72"/>
    <w:rsid w:val="00817CB8"/>
    <w:rsid w:val="00817FEA"/>
    <w:rsid w:val="0082058F"/>
    <w:rsid w:val="00821B82"/>
    <w:rsid w:val="008221C7"/>
    <w:rsid w:val="0082276C"/>
    <w:rsid w:val="00822CBA"/>
    <w:rsid w:val="00825434"/>
    <w:rsid w:val="00825C9A"/>
    <w:rsid w:val="008264A4"/>
    <w:rsid w:val="00826967"/>
    <w:rsid w:val="00826E5B"/>
    <w:rsid w:val="0082795A"/>
    <w:rsid w:val="00827A18"/>
    <w:rsid w:val="00827CC2"/>
    <w:rsid w:val="008300BA"/>
    <w:rsid w:val="0083034D"/>
    <w:rsid w:val="008304DB"/>
    <w:rsid w:val="00830695"/>
    <w:rsid w:val="00830BF6"/>
    <w:rsid w:val="00830D12"/>
    <w:rsid w:val="00831332"/>
    <w:rsid w:val="008315DD"/>
    <w:rsid w:val="008320C2"/>
    <w:rsid w:val="00833116"/>
    <w:rsid w:val="00833141"/>
    <w:rsid w:val="00833252"/>
    <w:rsid w:val="008339F3"/>
    <w:rsid w:val="00833B5E"/>
    <w:rsid w:val="00834BD7"/>
    <w:rsid w:val="00835D03"/>
    <w:rsid w:val="00836169"/>
    <w:rsid w:val="008364DF"/>
    <w:rsid w:val="00836E34"/>
    <w:rsid w:val="00836E4C"/>
    <w:rsid w:val="00836EF3"/>
    <w:rsid w:val="0083774F"/>
    <w:rsid w:val="00837B3E"/>
    <w:rsid w:val="00837B9A"/>
    <w:rsid w:val="00840328"/>
    <w:rsid w:val="0084064D"/>
    <w:rsid w:val="00840CD9"/>
    <w:rsid w:val="0084105A"/>
    <w:rsid w:val="00841D7C"/>
    <w:rsid w:val="00841E15"/>
    <w:rsid w:val="00842F52"/>
    <w:rsid w:val="0084407D"/>
    <w:rsid w:val="00844458"/>
    <w:rsid w:val="008444FD"/>
    <w:rsid w:val="008445E4"/>
    <w:rsid w:val="00844EE7"/>
    <w:rsid w:val="0084540A"/>
    <w:rsid w:val="00846B4B"/>
    <w:rsid w:val="0084757C"/>
    <w:rsid w:val="00850182"/>
    <w:rsid w:val="0085075B"/>
    <w:rsid w:val="00850F82"/>
    <w:rsid w:val="008517C4"/>
    <w:rsid w:val="00852357"/>
    <w:rsid w:val="00852653"/>
    <w:rsid w:val="008531D1"/>
    <w:rsid w:val="00854D43"/>
    <w:rsid w:val="00855099"/>
    <w:rsid w:val="0085532F"/>
    <w:rsid w:val="00855A72"/>
    <w:rsid w:val="00856254"/>
    <w:rsid w:val="008566A7"/>
    <w:rsid w:val="00856732"/>
    <w:rsid w:val="00856870"/>
    <w:rsid w:val="00856BA2"/>
    <w:rsid w:val="0085739F"/>
    <w:rsid w:val="00857E3A"/>
    <w:rsid w:val="00857EEB"/>
    <w:rsid w:val="00857F58"/>
    <w:rsid w:val="008608B0"/>
    <w:rsid w:val="00860D76"/>
    <w:rsid w:val="00861490"/>
    <w:rsid w:val="008629E5"/>
    <w:rsid w:val="008658D0"/>
    <w:rsid w:val="00866500"/>
    <w:rsid w:val="0086694B"/>
    <w:rsid w:val="00866BB6"/>
    <w:rsid w:val="00866DE5"/>
    <w:rsid w:val="00870222"/>
    <w:rsid w:val="00871276"/>
    <w:rsid w:val="00872134"/>
    <w:rsid w:val="0087269B"/>
    <w:rsid w:val="008728E8"/>
    <w:rsid w:val="00872C91"/>
    <w:rsid w:val="00874106"/>
    <w:rsid w:val="0087477F"/>
    <w:rsid w:val="00874C0C"/>
    <w:rsid w:val="00875984"/>
    <w:rsid w:val="00876214"/>
    <w:rsid w:val="0087698A"/>
    <w:rsid w:val="00880479"/>
    <w:rsid w:val="008810B2"/>
    <w:rsid w:val="0088251F"/>
    <w:rsid w:val="008825C5"/>
    <w:rsid w:val="00882DBE"/>
    <w:rsid w:val="00882F04"/>
    <w:rsid w:val="00882F5B"/>
    <w:rsid w:val="008835F7"/>
    <w:rsid w:val="00883869"/>
    <w:rsid w:val="008867B1"/>
    <w:rsid w:val="00886C3A"/>
    <w:rsid w:val="00887461"/>
    <w:rsid w:val="00887D5F"/>
    <w:rsid w:val="008905F8"/>
    <w:rsid w:val="0089074A"/>
    <w:rsid w:val="00890772"/>
    <w:rsid w:val="00890B6A"/>
    <w:rsid w:val="0089128C"/>
    <w:rsid w:val="0089143D"/>
    <w:rsid w:val="0089166E"/>
    <w:rsid w:val="00891CA1"/>
    <w:rsid w:val="00892EC2"/>
    <w:rsid w:val="00893178"/>
    <w:rsid w:val="008931C4"/>
    <w:rsid w:val="0089325C"/>
    <w:rsid w:val="00893938"/>
    <w:rsid w:val="00893C6F"/>
    <w:rsid w:val="00893C81"/>
    <w:rsid w:val="00896084"/>
    <w:rsid w:val="00897911"/>
    <w:rsid w:val="008A0153"/>
    <w:rsid w:val="008A0BDA"/>
    <w:rsid w:val="008A1DC4"/>
    <w:rsid w:val="008A2261"/>
    <w:rsid w:val="008A2331"/>
    <w:rsid w:val="008A2C48"/>
    <w:rsid w:val="008A362D"/>
    <w:rsid w:val="008A3DD7"/>
    <w:rsid w:val="008A407B"/>
    <w:rsid w:val="008A4472"/>
    <w:rsid w:val="008A467E"/>
    <w:rsid w:val="008A47F4"/>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40BA"/>
    <w:rsid w:val="008B4206"/>
    <w:rsid w:val="008B42A1"/>
    <w:rsid w:val="008B502F"/>
    <w:rsid w:val="008B53FD"/>
    <w:rsid w:val="008B548C"/>
    <w:rsid w:val="008B5E59"/>
    <w:rsid w:val="008B6631"/>
    <w:rsid w:val="008B6E0F"/>
    <w:rsid w:val="008B73FA"/>
    <w:rsid w:val="008B7FD5"/>
    <w:rsid w:val="008C035B"/>
    <w:rsid w:val="008C0E39"/>
    <w:rsid w:val="008C315F"/>
    <w:rsid w:val="008C3C9D"/>
    <w:rsid w:val="008C5499"/>
    <w:rsid w:val="008C5822"/>
    <w:rsid w:val="008C58B5"/>
    <w:rsid w:val="008C63A9"/>
    <w:rsid w:val="008C6432"/>
    <w:rsid w:val="008D03F5"/>
    <w:rsid w:val="008D042B"/>
    <w:rsid w:val="008D0545"/>
    <w:rsid w:val="008D0DF0"/>
    <w:rsid w:val="008D0FF7"/>
    <w:rsid w:val="008D1B79"/>
    <w:rsid w:val="008D1C8D"/>
    <w:rsid w:val="008D1CBF"/>
    <w:rsid w:val="008D24AB"/>
    <w:rsid w:val="008D259C"/>
    <w:rsid w:val="008D28C8"/>
    <w:rsid w:val="008D2CB5"/>
    <w:rsid w:val="008D31B8"/>
    <w:rsid w:val="008D3D80"/>
    <w:rsid w:val="008D3FB8"/>
    <w:rsid w:val="008D4445"/>
    <w:rsid w:val="008D5099"/>
    <w:rsid w:val="008D54A5"/>
    <w:rsid w:val="008D6DC4"/>
    <w:rsid w:val="008D7F62"/>
    <w:rsid w:val="008E0D24"/>
    <w:rsid w:val="008E0F98"/>
    <w:rsid w:val="008E1751"/>
    <w:rsid w:val="008E1B38"/>
    <w:rsid w:val="008E3118"/>
    <w:rsid w:val="008E42CF"/>
    <w:rsid w:val="008E44C1"/>
    <w:rsid w:val="008E470A"/>
    <w:rsid w:val="008E5382"/>
    <w:rsid w:val="008E5920"/>
    <w:rsid w:val="008E6804"/>
    <w:rsid w:val="008E7E3A"/>
    <w:rsid w:val="008F06E6"/>
    <w:rsid w:val="008F1B1E"/>
    <w:rsid w:val="008F21F5"/>
    <w:rsid w:val="008F2EE5"/>
    <w:rsid w:val="008F2FEA"/>
    <w:rsid w:val="008F3035"/>
    <w:rsid w:val="008F394F"/>
    <w:rsid w:val="008F3F2D"/>
    <w:rsid w:val="008F416C"/>
    <w:rsid w:val="008F41EF"/>
    <w:rsid w:val="008F451D"/>
    <w:rsid w:val="008F480A"/>
    <w:rsid w:val="008F571A"/>
    <w:rsid w:val="008F68D8"/>
    <w:rsid w:val="008F6B5F"/>
    <w:rsid w:val="008F6D5B"/>
    <w:rsid w:val="008F6D5F"/>
    <w:rsid w:val="008F7B42"/>
    <w:rsid w:val="008F7E06"/>
    <w:rsid w:val="008F7EAF"/>
    <w:rsid w:val="00900078"/>
    <w:rsid w:val="00900B74"/>
    <w:rsid w:val="0090127E"/>
    <w:rsid w:val="00902A8A"/>
    <w:rsid w:val="00902BF1"/>
    <w:rsid w:val="00902CFC"/>
    <w:rsid w:val="00902E1D"/>
    <w:rsid w:val="00903EB6"/>
    <w:rsid w:val="0090440D"/>
    <w:rsid w:val="009049FC"/>
    <w:rsid w:val="00904D56"/>
    <w:rsid w:val="009051EC"/>
    <w:rsid w:val="009061C6"/>
    <w:rsid w:val="00906BAC"/>
    <w:rsid w:val="00907160"/>
    <w:rsid w:val="009072ED"/>
    <w:rsid w:val="009078DB"/>
    <w:rsid w:val="00907C93"/>
    <w:rsid w:val="00907D17"/>
    <w:rsid w:val="00911033"/>
    <w:rsid w:val="009115B0"/>
    <w:rsid w:val="00911FB5"/>
    <w:rsid w:val="00912511"/>
    <w:rsid w:val="00912B57"/>
    <w:rsid w:val="00912EF8"/>
    <w:rsid w:val="00913592"/>
    <w:rsid w:val="00913AB6"/>
    <w:rsid w:val="00913F8A"/>
    <w:rsid w:val="009141A6"/>
    <w:rsid w:val="009145F3"/>
    <w:rsid w:val="00914A2D"/>
    <w:rsid w:val="00915797"/>
    <w:rsid w:val="00915FC4"/>
    <w:rsid w:val="009161E6"/>
    <w:rsid w:val="00917E13"/>
    <w:rsid w:val="009209B8"/>
    <w:rsid w:val="00921CD7"/>
    <w:rsid w:val="0092201B"/>
    <w:rsid w:val="0092233E"/>
    <w:rsid w:val="00922881"/>
    <w:rsid w:val="0092361A"/>
    <w:rsid w:val="00923AF2"/>
    <w:rsid w:val="00923C3F"/>
    <w:rsid w:val="00924133"/>
    <w:rsid w:val="00924985"/>
    <w:rsid w:val="00924CC0"/>
    <w:rsid w:val="00925153"/>
    <w:rsid w:val="00925B6D"/>
    <w:rsid w:val="00926463"/>
    <w:rsid w:val="0092709B"/>
    <w:rsid w:val="009270E8"/>
    <w:rsid w:val="009275FF"/>
    <w:rsid w:val="00927A6E"/>
    <w:rsid w:val="00930FC4"/>
    <w:rsid w:val="0093199A"/>
    <w:rsid w:val="00931ED0"/>
    <w:rsid w:val="0093231C"/>
    <w:rsid w:val="009325F1"/>
    <w:rsid w:val="0093268E"/>
    <w:rsid w:val="00932C2F"/>
    <w:rsid w:val="00934873"/>
    <w:rsid w:val="009351FC"/>
    <w:rsid w:val="009359E4"/>
    <w:rsid w:val="009400AB"/>
    <w:rsid w:val="009408E7"/>
    <w:rsid w:val="00942D3C"/>
    <w:rsid w:val="009434C6"/>
    <w:rsid w:val="0094384A"/>
    <w:rsid w:val="0094466B"/>
    <w:rsid w:val="00945FE1"/>
    <w:rsid w:val="00946A57"/>
    <w:rsid w:val="009476BA"/>
    <w:rsid w:val="0094793F"/>
    <w:rsid w:val="00950554"/>
    <w:rsid w:val="0095075F"/>
    <w:rsid w:val="009509C1"/>
    <w:rsid w:val="00950E41"/>
    <w:rsid w:val="009513B9"/>
    <w:rsid w:val="00951B79"/>
    <w:rsid w:val="00952305"/>
    <w:rsid w:val="009525A3"/>
    <w:rsid w:val="00952819"/>
    <w:rsid w:val="00952CA5"/>
    <w:rsid w:val="00952FF3"/>
    <w:rsid w:val="009538C3"/>
    <w:rsid w:val="00954B96"/>
    <w:rsid w:val="00955360"/>
    <w:rsid w:val="00955481"/>
    <w:rsid w:val="009556D1"/>
    <w:rsid w:val="00955BB9"/>
    <w:rsid w:val="00955D99"/>
    <w:rsid w:val="00956290"/>
    <w:rsid w:val="00956665"/>
    <w:rsid w:val="00956CFA"/>
    <w:rsid w:val="00957165"/>
    <w:rsid w:val="00957D1B"/>
    <w:rsid w:val="009623B5"/>
    <w:rsid w:val="00962407"/>
    <w:rsid w:val="00962679"/>
    <w:rsid w:val="00962AB2"/>
    <w:rsid w:val="00963685"/>
    <w:rsid w:val="00964511"/>
    <w:rsid w:val="009658FA"/>
    <w:rsid w:val="00965A6A"/>
    <w:rsid w:val="00967056"/>
    <w:rsid w:val="009673CC"/>
    <w:rsid w:val="009675B5"/>
    <w:rsid w:val="009700F8"/>
    <w:rsid w:val="009704E0"/>
    <w:rsid w:val="009709FC"/>
    <w:rsid w:val="009722E7"/>
    <w:rsid w:val="0097243C"/>
    <w:rsid w:val="00972B34"/>
    <w:rsid w:val="00972B42"/>
    <w:rsid w:val="00974873"/>
    <w:rsid w:val="0097529F"/>
    <w:rsid w:val="009757C3"/>
    <w:rsid w:val="009760F1"/>
    <w:rsid w:val="009773AC"/>
    <w:rsid w:val="00977A7C"/>
    <w:rsid w:val="00977C23"/>
    <w:rsid w:val="00980BF4"/>
    <w:rsid w:val="00981E18"/>
    <w:rsid w:val="00981FDF"/>
    <w:rsid w:val="00982FE4"/>
    <w:rsid w:val="0098300B"/>
    <w:rsid w:val="009831D6"/>
    <w:rsid w:val="0098399F"/>
    <w:rsid w:val="009841EE"/>
    <w:rsid w:val="00984CD3"/>
    <w:rsid w:val="0098546E"/>
    <w:rsid w:val="00986737"/>
    <w:rsid w:val="009867C7"/>
    <w:rsid w:val="0098784C"/>
    <w:rsid w:val="0099039E"/>
    <w:rsid w:val="00990986"/>
    <w:rsid w:val="009910E5"/>
    <w:rsid w:val="009923DA"/>
    <w:rsid w:val="0099369E"/>
    <w:rsid w:val="00993952"/>
    <w:rsid w:val="00993D32"/>
    <w:rsid w:val="00993E47"/>
    <w:rsid w:val="00994A25"/>
    <w:rsid w:val="00994BDC"/>
    <w:rsid w:val="00994D54"/>
    <w:rsid w:val="00997A67"/>
    <w:rsid w:val="00997ED4"/>
    <w:rsid w:val="009A0042"/>
    <w:rsid w:val="009A062D"/>
    <w:rsid w:val="009A07FD"/>
    <w:rsid w:val="009A117B"/>
    <w:rsid w:val="009A176D"/>
    <w:rsid w:val="009A17A8"/>
    <w:rsid w:val="009A19C1"/>
    <w:rsid w:val="009A1A14"/>
    <w:rsid w:val="009A2567"/>
    <w:rsid w:val="009A2F0B"/>
    <w:rsid w:val="009A3D7A"/>
    <w:rsid w:val="009A4652"/>
    <w:rsid w:val="009A4723"/>
    <w:rsid w:val="009A63BD"/>
    <w:rsid w:val="009A64B2"/>
    <w:rsid w:val="009B1B7C"/>
    <w:rsid w:val="009B1FE3"/>
    <w:rsid w:val="009B20D8"/>
    <w:rsid w:val="009B2E81"/>
    <w:rsid w:val="009B32B1"/>
    <w:rsid w:val="009B44C2"/>
    <w:rsid w:val="009B45C1"/>
    <w:rsid w:val="009B4B21"/>
    <w:rsid w:val="009B4F04"/>
    <w:rsid w:val="009B5CFF"/>
    <w:rsid w:val="009B621B"/>
    <w:rsid w:val="009B6739"/>
    <w:rsid w:val="009B7771"/>
    <w:rsid w:val="009B77AD"/>
    <w:rsid w:val="009B7936"/>
    <w:rsid w:val="009B7BBB"/>
    <w:rsid w:val="009C0043"/>
    <w:rsid w:val="009C2113"/>
    <w:rsid w:val="009C3184"/>
    <w:rsid w:val="009C35CA"/>
    <w:rsid w:val="009C39F7"/>
    <w:rsid w:val="009C4393"/>
    <w:rsid w:val="009C4C6D"/>
    <w:rsid w:val="009C4D7C"/>
    <w:rsid w:val="009C4D83"/>
    <w:rsid w:val="009C4E44"/>
    <w:rsid w:val="009C5025"/>
    <w:rsid w:val="009C5103"/>
    <w:rsid w:val="009C5913"/>
    <w:rsid w:val="009C5BB6"/>
    <w:rsid w:val="009C6B9E"/>
    <w:rsid w:val="009C7030"/>
    <w:rsid w:val="009C7487"/>
    <w:rsid w:val="009C7BC2"/>
    <w:rsid w:val="009D1171"/>
    <w:rsid w:val="009D1F49"/>
    <w:rsid w:val="009D20F8"/>
    <w:rsid w:val="009D42A6"/>
    <w:rsid w:val="009D5335"/>
    <w:rsid w:val="009D60E3"/>
    <w:rsid w:val="009E00E3"/>
    <w:rsid w:val="009E00F8"/>
    <w:rsid w:val="009E0FFA"/>
    <w:rsid w:val="009E1852"/>
    <w:rsid w:val="009E28A4"/>
    <w:rsid w:val="009E30DD"/>
    <w:rsid w:val="009E3D91"/>
    <w:rsid w:val="009E3FDC"/>
    <w:rsid w:val="009E40A0"/>
    <w:rsid w:val="009E431A"/>
    <w:rsid w:val="009E4478"/>
    <w:rsid w:val="009E46D0"/>
    <w:rsid w:val="009E4CEA"/>
    <w:rsid w:val="009E4D47"/>
    <w:rsid w:val="009E5C81"/>
    <w:rsid w:val="009E65A7"/>
    <w:rsid w:val="009E6951"/>
    <w:rsid w:val="009E6E51"/>
    <w:rsid w:val="009F023D"/>
    <w:rsid w:val="009F0B8D"/>
    <w:rsid w:val="009F2E99"/>
    <w:rsid w:val="009F32DB"/>
    <w:rsid w:val="009F34AB"/>
    <w:rsid w:val="009F3BEA"/>
    <w:rsid w:val="009F44E0"/>
    <w:rsid w:val="009F474F"/>
    <w:rsid w:val="009F4A71"/>
    <w:rsid w:val="009F4DBE"/>
    <w:rsid w:val="009F5194"/>
    <w:rsid w:val="009F562A"/>
    <w:rsid w:val="009F5ADB"/>
    <w:rsid w:val="009F5BE7"/>
    <w:rsid w:val="009F7997"/>
    <w:rsid w:val="00A01B35"/>
    <w:rsid w:val="00A030CB"/>
    <w:rsid w:val="00A034B2"/>
    <w:rsid w:val="00A03F42"/>
    <w:rsid w:val="00A0437E"/>
    <w:rsid w:val="00A04B88"/>
    <w:rsid w:val="00A0500E"/>
    <w:rsid w:val="00A055E0"/>
    <w:rsid w:val="00A07368"/>
    <w:rsid w:val="00A07500"/>
    <w:rsid w:val="00A07BA1"/>
    <w:rsid w:val="00A13BB3"/>
    <w:rsid w:val="00A13C10"/>
    <w:rsid w:val="00A1410E"/>
    <w:rsid w:val="00A14DE7"/>
    <w:rsid w:val="00A159CA"/>
    <w:rsid w:val="00A15D95"/>
    <w:rsid w:val="00A16FBD"/>
    <w:rsid w:val="00A171B4"/>
    <w:rsid w:val="00A17568"/>
    <w:rsid w:val="00A17FE7"/>
    <w:rsid w:val="00A205F3"/>
    <w:rsid w:val="00A208D5"/>
    <w:rsid w:val="00A216C9"/>
    <w:rsid w:val="00A22981"/>
    <w:rsid w:val="00A22B74"/>
    <w:rsid w:val="00A23299"/>
    <w:rsid w:val="00A241D8"/>
    <w:rsid w:val="00A24768"/>
    <w:rsid w:val="00A24831"/>
    <w:rsid w:val="00A252E3"/>
    <w:rsid w:val="00A2592B"/>
    <w:rsid w:val="00A26151"/>
    <w:rsid w:val="00A26987"/>
    <w:rsid w:val="00A26A14"/>
    <w:rsid w:val="00A26B15"/>
    <w:rsid w:val="00A27221"/>
    <w:rsid w:val="00A30AD0"/>
    <w:rsid w:val="00A3139D"/>
    <w:rsid w:val="00A321AE"/>
    <w:rsid w:val="00A3277D"/>
    <w:rsid w:val="00A3296E"/>
    <w:rsid w:val="00A3300F"/>
    <w:rsid w:val="00A33CC6"/>
    <w:rsid w:val="00A340E9"/>
    <w:rsid w:val="00A3453F"/>
    <w:rsid w:val="00A347DB"/>
    <w:rsid w:val="00A34FFB"/>
    <w:rsid w:val="00A35252"/>
    <w:rsid w:val="00A358E6"/>
    <w:rsid w:val="00A35A83"/>
    <w:rsid w:val="00A35AB2"/>
    <w:rsid w:val="00A35BD1"/>
    <w:rsid w:val="00A37395"/>
    <w:rsid w:val="00A375BC"/>
    <w:rsid w:val="00A37859"/>
    <w:rsid w:val="00A37AD1"/>
    <w:rsid w:val="00A401BA"/>
    <w:rsid w:val="00A40597"/>
    <w:rsid w:val="00A40AFC"/>
    <w:rsid w:val="00A40D69"/>
    <w:rsid w:val="00A4147A"/>
    <w:rsid w:val="00A4195D"/>
    <w:rsid w:val="00A42357"/>
    <w:rsid w:val="00A42B03"/>
    <w:rsid w:val="00A440D9"/>
    <w:rsid w:val="00A44C74"/>
    <w:rsid w:val="00A45D30"/>
    <w:rsid w:val="00A45F81"/>
    <w:rsid w:val="00A46DF9"/>
    <w:rsid w:val="00A47A01"/>
    <w:rsid w:val="00A47D11"/>
    <w:rsid w:val="00A505DC"/>
    <w:rsid w:val="00A507D4"/>
    <w:rsid w:val="00A50CF8"/>
    <w:rsid w:val="00A51908"/>
    <w:rsid w:val="00A51B6A"/>
    <w:rsid w:val="00A51CCB"/>
    <w:rsid w:val="00A53000"/>
    <w:rsid w:val="00A53702"/>
    <w:rsid w:val="00A5380E"/>
    <w:rsid w:val="00A538FB"/>
    <w:rsid w:val="00A53FD5"/>
    <w:rsid w:val="00A54E54"/>
    <w:rsid w:val="00A54E64"/>
    <w:rsid w:val="00A559E1"/>
    <w:rsid w:val="00A55D6C"/>
    <w:rsid w:val="00A56341"/>
    <w:rsid w:val="00A56887"/>
    <w:rsid w:val="00A56BF4"/>
    <w:rsid w:val="00A56E9E"/>
    <w:rsid w:val="00A570F7"/>
    <w:rsid w:val="00A57BFD"/>
    <w:rsid w:val="00A6075F"/>
    <w:rsid w:val="00A61372"/>
    <w:rsid w:val="00A61745"/>
    <w:rsid w:val="00A618AD"/>
    <w:rsid w:val="00A62167"/>
    <w:rsid w:val="00A64348"/>
    <w:rsid w:val="00A64BFE"/>
    <w:rsid w:val="00A64CDB"/>
    <w:rsid w:val="00A64F90"/>
    <w:rsid w:val="00A65525"/>
    <w:rsid w:val="00A657DB"/>
    <w:rsid w:val="00A65EDF"/>
    <w:rsid w:val="00A66421"/>
    <w:rsid w:val="00A668B6"/>
    <w:rsid w:val="00A709A8"/>
    <w:rsid w:val="00A70E27"/>
    <w:rsid w:val="00A7120A"/>
    <w:rsid w:val="00A7127F"/>
    <w:rsid w:val="00A712C4"/>
    <w:rsid w:val="00A719A3"/>
    <w:rsid w:val="00A71DEF"/>
    <w:rsid w:val="00A723A0"/>
    <w:rsid w:val="00A72D1C"/>
    <w:rsid w:val="00A72D75"/>
    <w:rsid w:val="00A7330C"/>
    <w:rsid w:val="00A73543"/>
    <w:rsid w:val="00A73A25"/>
    <w:rsid w:val="00A73F58"/>
    <w:rsid w:val="00A74465"/>
    <w:rsid w:val="00A74555"/>
    <w:rsid w:val="00A74763"/>
    <w:rsid w:val="00A74B3A"/>
    <w:rsid w:val="00A74EBE"/>
    <w:rsid w:val="00A75FC5"/>
    <w:rsid w:val="00A768CF"/>
    <w:rsid w:val="00A77075"/>
    <w:rsid w:val="00A77B89"/>
    <w:rsid w:val="00A80906"/>
    <w:rsid w:val="00A80D16"/>
    <w:rsid w:val="00A812D8"/>
    <w:rsid w:val="00A81753"/>
    <w:rsid w:val="00A81D3F"/>
    <w:rsid w:val="00A81F45"/>
    <w:rsid w:val="00A82393"/>
    <w:rsid w:val="00A8281D"/>
    <w:rsid w:val="00A82855"/>
    <w:rsid w:val="00A82D7E"/>
    <w:rsid w:val="00A8408C"/>
    <w:rsid w:val="00A848B2"/>
    <w:rsid w:val="00A858B3"/>
    <w:rsid w:val="00A860CC"/>
    <w:rsid w:val="00A8613D"/>
    <w:rsid w:val="00A870C6"/>
    <w:rsid w:val="00A87676"/>
    <w:rsid w:val="00A901A7"/>
    <w:rsid w:val="00A903AA"/>
    <w:rsid w:val="00A91A61"/>
    <w:rsid w:val="00A91CC4"/>
    <w:rsid w:val="00A91FA1"/>
    <w:rsid w:val="00A92442"/>
    <w:rsid w:val="00A928DF"/>
    <w:rsid w:val="00A932AB"/>
    <w:rsid w:val="00A932CE"/>
    <w:rsid w:val="00A933D3"/>
    <w:rsid w:val="00A93A10"/>
    <w:rsid w:val="00A94DAA"/>
    <w:rsid w:val="00A956AE"/>
    <w:rsid w:val="00A95D3F"/>
    <w:rsid w:val="00AA0832"/>
    <w:rsid w:val="00AA0D59"/>
    <w:rsid w:val="00AA145C"/>
    <w:rsid w:val="00AA1646"/>
    <w:rsid w:val="00AA1AE0"/>
    <w:rsid w:val="00AA1D03"/>
    <w:rsid w:val="00AA2593"/>
    <w:rsid w:val="00AA2A20"/>
    <w:rsid w:val="00AA4387"/>
    <w:rsid w:val="00AA54BD"/>
    <w:rsid w:val="00AA599B"/>
    <w:rsid w:val="00AA5EA2"/>
    <w:rsid w:val="00AA5ECF"/>
    <w:rsid w:val="00AA6346"/>
    <w:rsid w:val="00AA6534"/>
    <w:rsid w:val="00AA6F72"/>
    <w:rsid w:val="00AA7A6A"/>
    <w:rsid w:val="00AB08D3"/>
    <w:rsid w:val="00AB0EB6"/>
    <w:rsid w:val="00AB21F2"/>
    <w:rsid w:val="00AB24AF"/>
    <w:rsid w:val="00AB2BE7"/>
    <w:rsid w:val="00AB3F00"/>
    <w:rsid w:val="00AB47F2"/>
    <w:rsid w:val="00AB49FD"/>
    <w:rsid w:val="00AB4CC3"/>
    <w:rsid w:val="00AB4D14"/>
    <w:rsid w:val="00AB509A"/>
    <w:rsid w:val="00AB54FC"/>
    <w:rsid w:val="00AB5736"/>
    <w:rsid w:val="00AB58E2"/>
    <w:rsid w:val="00AB65F3"/>
    <w:rsid w:val="00AB667C"/>
    <w:rsid w:val="00AB6CC7"/>
    <w:rsid w:val="00AB6CFC"/>
    <w:rsid w:val="00AB72D9"/>
    <w:rsid w:val="00AB75DD"/>
    <w:rsid w:val="00AB7EFE"/>
    <w:rsid w:val="00AC0040"/>
    <w:rsid w:val="00AC03D1"/>
    <w:rsid w:val="00AC119A"/>
    <w:rsid w:val="00AC2074"/>
    <w:rsid w:val="00AC26A6"/>
    <w:rsid w:val="00AC2F26"/>
    <w:rsid w:val="00AC3163"/>
    <w:rsid w:val="00AC36A8"/>
    <w:rsid w:val="00AC3CB7"/>
    <w:rsid w:val="00AC3E53"/>
    <w:rsid w:val="00AC449B"/>
    <w:rsid w:val="00AC4661"/>
    <w:rsid w:val="00AC491F"/>
    <w:rsid w:val="00AC4FE8"/>
    <w:rsid w:val="00AC50DC"/>
    <w:rsid w:val="00AC5E4E"/>
    <w:rsid w:val="00AC60BA"/>
    <w:rsid w:val="00AC6655"/>
    <w:rsid w:val="00AC6E6D"/>
    <w:rsid w:val="00AC7142"/>
    <w:rsid w:val="00AC7214"/>
    <w:rsid w:val="00AC73CB"/>
    <w:rsid w:val="00AC7972"/>
    <w:rsid w:val="00AC7B71"/>
    <w:rsid w:val="00AC7B8F"/>
    <w:rsid w:val="00AC7CE2"/>
    <w:rsid w:val="00AD0B57"/>
    <w:rsid w:val="00AD0EA4"/>
    <w:rsid w:val="00AD1528"/>
    <w:rsid w:val="00AD280F"/>
    <w:rsid w:val="00AD3DA9"/>
    <w:rsid w:val="00AD42A2"/>
    <w:rsid w:val="00AD4EE5"/>
    <w:rsid w:val="00AD4FB2"/>
    <w:rsid w:val="00AD4FDE"/>
    <w:rsid w:val="00AD5096"/>
    <w:rsid w:val="00AD5853"/>
    <w:rsid w:val="00AD591B"/>
    <w:rsid w:val="00AD5AEE"/>
    <w:rsid w:val="00AD62CD"/>
    <w:rsid w:val="00AD6C98"/>
    <w:rsid w:val="00AD79B4"/>
    <w:rsid w:val="00AD7CEB"/>
    <w:rsid w:val="00AE0105"/>
    <w:rsid w:val="00AE0678"/>
    <w:rsid w:val="00AE0C46"/>
    <w:rsid w:val="00AE1F72"/>
    <w:rsid w:val="00AE24C9"/>
    <w:rsid w:val="00AE3184"/>
    <w:rsid w:val="00AE34D6"/>
    <w:rsid w:val="00AE55BB"/>
    <w:rsid w:val="00AE58E8"/>
    <w:rsid w:val="00AE599B"/>
    <w:rsid w:val="00AE5EB7"/>
    <w:rsid w:val="00AE65AC"/>
    <w:rsid w:val="00AE6D1F"/>
    <w:rsid w:val="00AE78A2"/>
    <w:rsid w:val="00AE7FDF"/>
    <w:rsid w:val="00AF0CB2"/>
    <w:rsid w:val="00AF0D9D"/>
    <w:rsid w:val="00AF2CB9"/>
    <w:rsid w:val="00AF3247"/>
    <w:rsid w:val="00AF337A"/>
    <w:rsid w:val="00AF37E6"/>
    <w:rsid w:val="00AF3E77"/>
    <w:rsid w:val="00AF46A9"/>
    <w:rsid w:val="00AF4D5F"/>
    <w:rsid w:val="00AF4DEB"/>
    <w:rsid w:val="00AF5AF6"/>
    <w:rsid w:val="00AF5BB7"/>
    <w:rsid w:val="00AF60DA"/>
    <w:rsid w:val="00AF618F"/>
    <w:rsid w:val="00AF6AF9"/>
    <w:rsid w:val="00AF7A1D"/>
    <w:rsid w:val="00AF7F9D"/>
    <w:rsid w:val="00B00A04"/>
    <w:rsid w:val="00B00ED0"/>
    <w:rsid w:val="00B012C0"/>
    <w:rsid w:val="00B01CFE"/>
    <w:rsid w:val="00B02182"/>
    <w:rsid w:val="00B0220D"/>
    <w:rsid w:val="00B028EE"/>
    <w:rsid w:val="00B03A61"/>
    <w:rsid w:val="00B042AC"/>
    <w:rsid w:val="00B05094"/>
    <w:rsid w:val="00B050BB"/>
    <w:rsid w:val="00B0529C"/>
    <w:rsid w:val="00B05BA2"/>
    <w:rsid w:val="00B063CD"/>
    <w:rsid w:val="00B06553"/>
    <w:rsid w:val="00B06B64"/>
    <w:rsid w:val="00B07208"/>
    <w:rsid w:val="00B10515"/>
    <w:rsid w:val="00B10970"/>
    <w:rsid w:val="00B11659"/>
    <w:rsid w:val="00B12B7E"/>
    <w:rsid w:val="00B12CBA"/>
    <w:rsid w:val="00B13299"/>
    <w:rsid w:val="00B13524"/>
    <w:rsid w:val="00B13596"/>
    <w:rsid w:val="00B13A88"/>
    <w:rsid w:val="00B14112"/>
    <w:rsid w:val="00B14517"/>
    <w:rsid w:val="00B164FA"/>
    <w:rsid w:val="00B16806"/>
    <w:rsid w:val="00B172D2"/>
    <w:rsid w:val="00B1786B"/>
    <w:rsid w:val="00B203F8"/>
    <w:rsid w:val="00B20789"/>
    <w:rsid w:val="00B20850"/>
    <w:rsid w:val="00B20A23"/>
    <w:rsid w:val="00B21562"/>
    <w:rsid w:val="00B21654"/>
    <w:rsid w:val="00B21697"/>
    <w:rsid w:val="00B21775"/>
    <w:rsid w:val="00B22B86"/>
    <w:rsid w:val="00B23E1C"/>
    <w:rsid w:val="00B24562"/>
    <w:rsid w:val="00B24F26"/>
    <w:rsid w:val="00B2516A"/>
    <w:rsid w:val="00B2616C"/>
    <w:rsid w:val="00B27AAA"/>
    <w:rsid w:val="00B30927"/>
    <w:rsid w:val="00B30D9C"/>
    <w:rsid w:val="00B31982"/>
    <w:rsid w:val="00B31FB0"/>
    <w:rsid w:val="00B323E4"/>
    <w:rsid w:val="00B32D16"/>
    <w:rsid w:val="00B32E18"/>
    <w:rsid w:val="00B33DE8"/>
    <w:rsid w:val="00B34EC1"/>
    <w:rsid w:val="00B3516B"/>
    <w:rsid w:val="00B37C19"/>
    <w:rsid w:val="00B409FE"/>
    <w:rsid w:val="00B413CF"/>
    <w:rsid w:val="00B42372"/>
    <w:rsid w:val="00B42548"/>
    <w:rsid w:val="00B42724"/>
    <w:rsid w:val="00B43F7A"/>
    <w:rsid w:val="00B44C13"/>
    <w:rsid w:val="00B453B0"/>
    <w:rsid w:val="00B459F7"/>
    <w:rsid w:val="00B46206"/>
    <w:rsid w:val="00B46A7A"/>
    <w:rsid w:val="00B47361"/>
    <w:rsid w:val="00B4786B"/>
    <w:rsid w:val="00B47E2B"/>
    <w:rsid w:val="00B500CD"/>
    <w:rsid w:val="00B50A93"/>
    <w:rsid w:val="00B50CE6"/>
    <w:rsid w:val="00B52AC5"/>
    <w:rsid w:val="00B53B2E"/>
    <w:rsid w:val="00B5494D"/>
    <w:rsid w:val="00B55407"/>
    <w:rsid w:val="00B56CA0"/>
    <w:rsid w:val="00B57399"/>
    <w:rsid w:val="00B57E7A"/>
    <w:rsid w:val="00B602CF"/>
    <w:rsid w:val="00B60EAD"/>
    <w:rsid w:val="00B622DD"/>
    <w:rsid w:val="00B6232A"/>
    <w:rsid w:val="00B62D89"/>
    <w:rsid w:val="00B63661"/>
    <w:rsid w:val="00B63D75"/>
    <w:rsid w:val="00B63F85"/>
    <w:rsid w:val="00B6446E"/>
    <w:rsid w:val="00B644FB"/>
    <w:rsid w:val="00B65DBB"/>
    <w:rsid w:val="00B65F06"/>
    <w:rsid w:val="00B660F3"/>
    <w:rsid w:val="00B7135E"/>
    <w:rsid w:val="00B71ED5"/>
    <w:rsid w:val="00B72219"/>
    <w:rsid w:val="00B724C1"/>
    <w:rsid w:val="00B72BF4"/>
    <w:rsid w:val="00B73133"/>
    <w:rsid w:val="00B739CA"/>
    <w:rsid w:val="00B73BB0"/>
    <w:rsid w:val="00B758F5"/>
    <w:rsid w:val="00B7622E"/>
    <w:rsid w:val="00B7712E"/>
    <w:rsid w:val="00B77180"/>
    <w:rsid w:val="00B775AE"/>
    <w:rsid w:val="00B77949"/>
    <w:rsid w:val="00B80A15"/>
    <w:rsid w:val="00B81402"/>
    <w:rsid w:val="00B814F0"/>
    <w:rsid w:val="00B81950"/>
    <w:rsid w:val="00B819E9"/>
    <w:rsid w:val="00B842A8"/>
    <w:rsid w:val="00B844B7"/>
    <w:rsid w:val="00B84DB7"/>
    <w:rsid w:val="00B85376"/>
    <w:rsid w:val="00B8548E"/>
    <w:rsid w:val="00B873D9"/>
    <w:rsid w:val="00B90460"/>
    <w:rsid w:val="00B90E55"/>
    <w:rsid w:val="00B926BE"/>
    <w:rsid w:val="00B92F22"/>
    <w:rsid w:val="00B934B8"/>
    <w:rsid w:val="00B9365B"/>
    <w:rsid w:val="00B9466C"/>
    <w:rsid w:val="00B950E8"/>
    <w:rsid w:val="00B95717"/>
    <w:rsid w:val="00B969B5"/>
    <w:rsid w:val="00B977B7"/>
    <w:rsid w:val="00B97D33"/>
    <w:rsid w:val="00BA0117"/>
    <w:rsid w:val="00BA0DAA"/>
    <w:rsid w:val="00BA13DD"/>
    <w:rsid w:val="00BA14E8"/>
    <w:rsid w:val="00BA2AB1"/>
    <w:rsid w:val="00BA2C86"/>
    <w:rsid w:val="00BA3C63"/>
    <w:rsid w:val="00BA5EE9"/>
    <w:rsid w:val="00BA6396"/>
    <w:rsid w:val="00BA77AA"/>
    <w:rsid w:val="00BA7FD7"/>
    <w:rsid w:val="00BB011F"/>
    <w:rsid w:val="00BB02F0"/>
    <w:rsid w:val="00BB0530"/>
    <w:rsid w:val="00BB05E9"/>
    <w:rsid w:val="00BB08BA"/>
    <w:rsid w:val="00BB22D4"/>
    <w:rsid w:val="00BB3681"/>
    <w:rsid w:val="00BB36C6"/>
    <w:rsid w:val="00BB37DE"/>
    <w:rsid w:val="00BB4D4D"/>
    <w:rsid w:val="00BB4F4B"/>
    <w:rsid w:val="00BB5280"/>
    <w:rsid w:val="00BB549B"/>
    <w:rsid w:val="00BB5681"/>
    <w:rsid w:val="00BB5CF0"/>
    <w:rsid w:val="00BB5DE7"/>
    <w:rsid w:val="00BB6172"/>
    <w:rsid w:val="00BB6472"/>
    <w:rsid w:val="00BB65BE"/>
    <w:rsid w:val="00BC00DC"/>
    <w:rsid w:val="00BC031A"/>
    <w:rsid w:val="00BC0A98"/>
    <w:rsid w:val="00BC10C5"/>
    <w:rsid w:val="00BC13AF"/>
    <w:rsid w:val="00BC18F2"/>
    <w:rsid w:val="00BC1D65"/>
    <w:rsid w:val="00BC20A7"/>
    <w:rsid w:val="00BC274E"/>
    <w:rsid w:val="00BC2AF8"/>
    <w:rsid w:val="00BC3478"/>
    <w:rsid w:val="00BC3AFD"/>
    <w:rsid w:val="00BC554E"/>
    <w:rsid w:val="00BC55FA"/>
    <w:rsid w:val="00BC59DB"/>
    <w:rsid w:val="00BC5CB3"/>
    <w:rsid w:val="00BC5EA3"/>
    <w:rsid w:val="00BC60E9"/>
    <w:rsid w:val="00BC68BA"/>
    <w:rsid w:val="00BC6BDB"/>
    <w:rsid w:val="00BC6C79"/>
    <w:rsid w:val="00BC796F"/>
    <w:rsid w:val="00BD145B"/>
    <w:rsid w:val="00BD3B55"/>
    <w:rsid w:val="00BD55E9"/>
    <w:rsid w:val="00BD65C0"/>
    <w:rsid w:val="00BD6945"/>
    <w:rsid w:val="00BD6BE7"/>
    <w:rsid w:val="00BD71C6"/>
    <w:rsid w:val="00BD7274"/>
    <w:rsid w:val="00BE28C6"/>
    <w:rsid w:val="00BE2FF7"/>
    <w:rsid w:val="00BE37F1"/>
    <w:rsid w:val="00BE42FA"/>
    <w:rsid w:val="00BE4A3D"/>
    <w:rsid w:val="00BE5855"/>
    <w:rsid w:val="00BE5DF3"/>
    <w:rsid w:val="00BE6C96"/>
    <w:rsid w:val="00BE6CCD"/>
    <w:rsid w:val="00BE72F9"/>
    <w:rsid w:val="00BE75CD"/>
    <w:rsid w:val="00BE7BA5"/>
    <w:rsid w:val="00BF2454"/>
    <w:rsid w:val="00BF28F2"/>
    <w:rsid w:val="00BF3581"/>
    <w:rsid w:val="00BF381B"/>
    <w:rsid w:val="00BF3AE2"/>
    <w:rsid w:val="00BF4169"/>
    <w:rsid w:val="00BF4267"/>
    <w:rsid w:val="00BF5677"/>
    <w:rsid w:val="00BF5A75"/>
    <w:rsid w:val="00BF5C58"/>
    <w:rsid w:val="00BF5D58"/>
    <w:rsid w:val="00BF678B"/>
    <w:rsid w:val="00BF7E7C"/>
    <w:rsid w:val="00C005E6"/>
    <w:rsid w:val="00C006E5"/>
    <w:rsid w:val="00C01455"/>
    <w:rsid w:val="00C020FF"/>
    <w:rsid w:val="00C03FF5"/>
    <w:rsid w:val="00C044D3"/>
    <w:rsid w:val="00C0472A"/>
    <w:rsid w:val="00C05803"/>
    <w:rsid w:val="00C05DD9"/>
    <w:rsid w:val="00C06072"/>
    <w:rsid w:val="00C061C5"/>
    <w:rsid w:val="00C06B7E"/>
    <w:rsid w:val="00C06C6D"/>
    <w:rsid w:val="00C0721C"/>
    <w:rsid w:val="00C072EA"/>
    <w:rsid w:val="00C0741B"/>
    <w:rsid w:val="00C0773A"/>
    <w:rsid w:val="00C07B29"/>
    <w:rsid w:val="00C100B3"/>
    <w:rsid w:val="00C1143A"/>
    <w:rsid w:val="00C11520"/>
    <w:rsid w:val="00C11759"/>
    <w:rsid w:val="00C1281F"/>
    <w:rsid w:val="00C129E8"/>
    <w:rsid w:val="00C13849"/>
    <w:rsid w:val="00C13958"/>
    <w:rsid w:val="00C144CB"/>
    <w:rsid w:val="00C14979"/>
    <w:rsid w:val="00C14B8A"/>
    <w:rsid w:val="00C1669B"/>
    <w:rsid w:val="00C16982"/>
    <w:rsid w:val="00C17D77"/>
    <w:rsid w:val="00C201D5"/>
    <w:rsid w:val="00C21484"/>
    <w:rsid w:val="00C21CB7"/>
    <w:rsid w:val="00C21FB2"/>
    <w:rsid w:val="00C226C2"/>
    <w:rsid w:val="00C2312F"/>
    <w:rsid w:val="00C23A22"/>
    <w:rsid w:val="00C23B35"/>
    <w:rsid w:val="00C2406A"/>
    <w:rsid w:val="00C25545"/>
    <w:rsid w:val="00C257E4"/>
    <w:rsid w:val="00C25A91"/>
    <w:rsid w:val="00C26312"/>
    <w:rsid w:val="00C26484"/>
    <w:rsid w:val="00C26655"/>
    <w:rsid w:val="00C2689F"/>
    <w:rsid w:val="00C26A14"/>
    <w:rsid w:val="00C26D3E"/>
    <w:rsid w:val="00C2744D"/>
    <w:rsid w:val="00C27743"/>
    <w:rsid w:val="00C27901"/>
    <w:rsid w:val="00C3014E"/>
    <w:rsid w:val="00C3045D"/>
    <w:rsid w:val="00C304E2"/>
    <w:rsid w:val="00C305D6"/>
    <w:rsid w:val="00C3064B"/>
    <w:rsid w:val="00C317F7"/>
    <w:rsid w:val="00C31D97"/>
    <w:rsid w:val="00C31FDE"/>
    <w:rsid w:val="00C322F3"/>
    <w:rsid w:val="00C330DD"/>
    <w:rsid w:val="00C33466"/>
    <w:rsid w:val="00C33F55"/>
    <w:rsid w:val="00C34059"/>
    <w:rsid w:val="00C34875"/>
    <w:rsid w:val="00C37067"/>
    <w:rsid w:val="00C3737A"/>
    <w:rsid w:val="00C378D8"/>
    <w:rsid w:val="00C379F0"/>
    <w:rsid w:val="00C37ED5"/>
    <w:rsid w:val="00C37EFB"/>
    <w:rsid w:val="00C40494"/>
    <w:rsid w:val="00C40CB3"/>
    <w:rsid w:val="00C4100C"/>
    <w:rsid w:val="00C423F4"/>
    <w:rsid w:val="00C434B1"/>
    <w:rsid w:val="00C43A78"/>
    <w:rsid w:val="00C441C0"/>
    <w:rsid w:val="00C44817"/>
    <w:rsid w:val="00C44F31"/>
    <w:rsid w:val="00C453C5"/>
    <w:rsid w:val="00C45569"/>
    <w:rsid w:val="00C4562E"/>
    <w:rsid w:val="00C457E7"/>
    <w:rsid w:val="00C45984"/>
    <w:rsid w:val="00C45BED"/>
    <w:rsid w:val="00C46417"/>
    <w:rsid w:val="00C46645"/>
    <w:rsid w:val="00C472AE"/>
    <w:rsid w:val="00C50528"/>
    <w:rsid w:val="00C5097D"/>
    <w:rsid w:val="00C51274"/>
    <w:rsid w:val="00C5130C"/>
    <w:rsid w:val="00C51CA2"/>
    <w:rsid w:val="00C5211E"/>
    <w:rsid w:val="00C52277"/>
    <w:rsid w:val="00C522FA"/>
    <w:rsid w:val="00C53215"/>
    <w:rsid w:val="00C53841"/>
    <w:rsid w:val="00C543D1"/>
    <w:rsid w:val="00C54F0D"/>
    <w:rsid w:val="00C56C1D"/>
    <w:rsid w:val="00C570E2"/>
    <w:rsid w:val="00C57BEF"/>
    <w:rsid w:val="00C57C01"/>
    <w:rsid w:val="00C57D95"/>
    <w:rsid w:val="00C60545"/>
    <w:rsid w:val="00C61A36"/>
    <w:rsid w:val="00C62085"/>
    <w:rsid w:val="00C622AF"/>
    <w:rsid w:val="00C6406A"/>
    <w:rsid w:val="00C64476"/>
    <w:rsid w:val="00C64E34"/>
    <w:rsid w:val="00C65490"/>
    <w:rsid w:val="00C66BEE"/>
    <w:rsid w:val="00C66D72"/>
    <w:rsid w:val="00C67624"/>
    <w:rsid w:val="00C70098"/>
    <w:rsid w:val="00C7144D"/>
    <w:rsid w:val="00C7165F"/>
    <w:rsid w:val="00C723FB"/>
    <w:rsid w:val="00C73197"/>
    <w:rsid w:val="00C735E7"/>
    <w:rsid w:val="00C73C4F"/>
    <w:rsid w:val="00C743EA"/>
    <w:rsid w:val="00C74A49"/>
    <w:rsid w:val="00C74BA1"/>
    <w:rsid w:val="00C74BB0"/>
    <w:rsid w:val="00C75009"/>
    <w:rsid w:val="00C751CF"/>
    <w:rsid w:val="00C75953"/>
    <w:rsid w:val="00C76785"/>
    <w:rsid w:val="00C7682E"/>
    <w:rsid w:val="00C7746E"/>
    <w:rsid w:val="00C777D6"/>
    <w:rsid w:val="00C80042"/>
    <w:rsid w:val="00C82781"/>
    <w:rsid w:val="00C83C60"/>
    <w:rsid w:val="00C84927"/>
    <w:rsid w:val="00C84B0E"/>
    <w:rsid w:val="00C8632C"/>
    <w:rsid w:val="00C86FFE"/>
    <w:rsid w:val="00C874A5"/>
    <w:rsid w:val="00C87FBB"/>
    <w:rsid w:val="00C909CC"/>
    <w:rsid w:val="00C92877"/>
    <w:rsid w:val="00C93798"/>
    <w:rsid w:val="00C959A6"/>
    <w:rsid w:val="00C9601B"/>
    <w:rsid w:val="00C96EE7"/>
    <w:rsid w:val="00C97C23"/>
    <w:rsid w:val="00CA0159"/>
    <w:rsid w:val="00CA0B2B"/>
    <w:rsid w:val="00CA0F62"/>
    <w:rsid w:val="00CA1755"/>
    <w:rsid w:val="00CA1E4A"/>
    <w:rsid w:val="00CA28A2"/>
    <w:rsid w:val="00CA443F"/>
    <w:rsid w:val="00CA4F6F"/>
    <w:rsid w:val="00CA51D7"/>
    <w:rsid w:val="00CA5269"/>
    <w:rsid w:val="00CA540D"/>
    <w:rsid w:val="00CA5EC1"/>
    <w:rsid w:val="00CA659F"/>
    <w:rsid w:val="00CB010B"/>
    <w:rsid w:val="00CB1163"/>
    <w:rsid w:val="00CB16C8"/>
    <w:rsid w:val="00CB2297"/>
    <w:rsid w:val="00CB2FD8"/>
    <w:rsid w:val="00CB35BB"/>
    <w:rsid w:val="00CB4760"/>
    <w:rsid w:val="00CB546D"/>
    <w:rsid w:val="00CB57D9"/>
    <w:rsid w:val="00CB6749"/>
    <w:rsid w:val="00CB678C"/>
    <w:rsid w:val="00CB6A4C"/>
    <w:rsid w:val="00CB6F5C"/>
    <w:rsid w:val="00CC0DC4"/>
    <w:rsid w:val="00CC0FE3"/>
    <w:rsid w:val="00CC157F"/>
    <w:rsid w:val="00CC271B"/>
    <w:rsid w:val="00CC2D53"/>
    <w:rsid w:val="00CC47D5"/>
    <w:rsid w:val="00CC6130"/>
    <w:rsid w:val="00CC6FB1"/>
    <w:rsid w:val="00CC7151"/>
    <w:rsid w:val="00CC7A93"/>
    <w:rsid w:val="00CD0C89"/>
    <w:rsid w:val="00CD1E38"/>
    <w:rsid w:val="00CD2408"/>
    <w:rsid w:val="00CD299D"/>
    <w:rsid w:val="00CD2C16"/>
    <w:rsid w:val="00CD3DEB"/>
    <w:rsid w:val="00CD555C"/>
    <w:rsid w:val="00CD55C2"/>
    <w:rsid w:val="00CD5974"/>
    <w:rsid w:val="00CD670B"/>
    <w:rsid w:val="00CD7643"/>
    <w:rsid w:val="00CD7F1F"/>
    <w:rsid w:val="00CE08A2"/>
    <w:rsid w:val="00CE0E37"/>
    <w:rsid w:val="00CE10FB"/>
    <w:rsid w:val="00CE1821"/>
    <w:rsid w:val="00CE4B1B"/>
    <w:rsid w:val="00CE4D64"/>
    <w:rsid w:val="00CE4FFC"/>
    <w:rsid w:val="00CE5903"/>
    <w:rsid w:val="00CE5A7C"/>
    <w:rsid w:val="00CE617D"/>
    <w:rsid w:val="00CE657A"/>
    <w:rsid w:val="00CE70EB"/>
    <w:rsid w:val="00CE7ADE"/>
    <w:rsid w:val="00CE7E8E"/>
    <w:rsid w:val="00CE7EAA"/>
    <w:rsid w:val="00CF00BB"/>
    <w:rsid w:val="00CF029A"/>
    <w:rsid w:val="00CF06E5"/>
    <w:rsid w:val="00CF2487"/>
    <w:rsid w:val="00CF2610"/>
    <w:rsid w:val="00CF268B"/>
    <w:rsid w:val="00CF317F"/>
    <w:rsid w:val="00CF3F99"/>
    <w:rsid w:val="00CF483D"/>
    <w:rsid w:val="00CF4E9F"/>
    <w:rsid w:val="00CF5D05"/>
    <w:rsid w:val="00CF5F44"/>
    <w:rsid w:val="00CF6037"/>
    <w:rsid w:val="00CF6862"/>
    <w:rsid w:val="00CF7635"/>
    <w:rsid w:val="00D005AA"/>
    <w:rsid w:val="00D0086D"/>
    <w:rsid w:val="00D01530"/>
    <w:rsid w:val="00D01ADE"/>
    <w:rsid w:val="00D02285"/>
    <w:rsid w:val="00D02946"/>
    <w:rsid w:val="00D02C40"/>
    <w:rsid w:val="00D03F94"/>
    <w:rsid w:val="00D046F2"/>
    <w:rsid w:val="00D04DB6"/>
    <w:rsid w:val="00D05558"/>
    <w:rsid w:val="00D057F8"/>
    <w:rsid w:val="00D06119"/>
    <w:rsid w:val="00D06DA5"/>
    <w:rsid w:val="00D07020"/>
    <w:rsid w:val="00D1021E"/>
    <w:rsid w:val="00D1045B"/>
    <w:rsid w:val="00D106F0"/>
    <w:rsid w:val="00D1085F"/>
    <w:rsid w:val="00D109A1"/>
    <w:rsid w:val="00D11245"/>
    <w:rsid w:val="00D114A5"/>
    <w:rsid w:val="00D1193F"/>
    <w:rsid w:val="00D11F60"/>
    <w:rsid w:val="00D122B3"/>
    <w:rsid w:val="00D12D37"/>
    <w:rsid w:val="00D13063"/>
    <w:rsid w:val="00D137C5"/>
    <w:rsid w:val="00D13A85"/>
    <w:rsid w:val="00D16323"/>
    <w:rsid w:val="00D16A82"/>
    <w:rsid w:val="00D20040"/>
    <w:rsid w:val="00D200FC"/>
    <w:rsid w:val="00D203C2"/>
    <w:rsid w:val="00D2063A"/>
    <w:rsid w:val="00D223ED"/>
    <w:rsid w:val="00D22750"/>
    <w:rsid w:val="00D228CE"/>
    <w:rsid w:val="00D23194"/>
    <w:rsid w:val="00D235E8"/>
    <w:rsid w:val="00D23F01"/>
    <w:rsid w:val="00D241DD"/>
    <w:rsid w:val="00D243E0"/>
    <w:rsid w:val="00D25132"/>
    <w:rsid w:val="00D25DBC"/>
    <w:rsid w:val="00D26614"/>
    <w:rsid w:val="00D26ACC"/>
    <w:rsid w:val="00D27199"/>
    <w:rsid w:val="00D277E5"/>
    <w:rsid w:val="00D30E21"/>
    <w:rsid w:val="00D310E1"/>
    <w:rsid w:val="00D311FE"/>
    <w:rsid w:val="00D3120C"/>
    <w:rsid w:val="00D32399"/>
    <w:rsid w:val="00D32405"/>
    <w:rsid w:val="00D325AA"/>
    <w:rsid w:val="00D32735"/>
    <w:rsid w:val="00D32F6C"/>
    <w:rsid w:val="00D34481"/>
    <w:rsid w:val="00D3451A"/>
    <w:rsid w:val="00D34B7E"/>
    <w:rsid w:val="00D34EA6"/>
    <w:rsid w:val="00D35875"/>
    <w:rsid w:val="00D35F9D"/>
    <w:rsid w:val="00D360C4"/>
    <w:rsid w:val="00D37D4C"/>
    <w:rsid w:val="00D37EE3"/>
    <w:rsid w:val="00D4000B"/>
    <w:rsid w:val="00D402BD"/>
    <w:rsid w:val="00D404A8"/>
    <w:rsid w:val="00D412F2"/>
    <w:rsid w:val="00D4244F"/>
    <w:rsid w:val="00D43167"/>
    <w:rsid w:val="00D4331B"/>
    <w:rsid w:val="00D44147"/>
    <w:rsid w:val="00D44202"/>
    <w:rsid w:val="00D44979"/>
    <w:rsid w:val="00D45F41"/>
    <w:rsid w:val="00D474C3"/>
    <w:rsid w:val="00D51247"/>
    <w:rsid w:val="00D51754"/>
    <w:rsid w:val="00D52124"/>
    <w:rsid w:val="00D535DA"/>
    <w:rsid w:val="00D53778"/>
    <w:rsid w:val="00D55505"/>
    <w:rsid w:val="00D55875"/>
    <w:rsid w:val="00D55DB3"/>
    <w:rsid w:val="00D561C4"/>
    <w:rsid w:val="00D570E5"/>
    <w:rsid w:val="00D574BC"/>
    <w:rsid w:val="00D575D2"/>
    <w:rsid w:val="00D57CBB"/>
    <w:rsid w:val="00D57EE9"/>
    <w:rsid w:val="00D614DE"/>
    <w:rsid w:val="00D61CAE"/>
    <w:rsid w:val="00D62770"/>
    <w:rsid w:val="00D64258"/>
    <w:rsid w:val="00D64858"/>
    <w:rsid w:val="00D65176"/>
    <w:rsid w:val="00D6561A"/>
    <w:rsid w:val="00D65848"/>
    <w:rsid w:val="00D65AB9"/>
    <w:rsid w:val="00D66916"/>
    <w:rsid w:val="00D67419"/>
    <w:rsid w:val="00D7124D"/>
    <w:rsid w:val="00D716CE"/>
    <w:rsid w:val="00D71898"/>
    <w:rsid w:val="00D71F08"/>
    <w:rsid w:val="00D72160"/>
    <w:rsid w:val="00D72B30"/>
    <w:rsid w:val="00D74248"/>
    <w:rsid w:val="00D74C43"/>
    <w:rsid w:val="00D754BA"/>
    <w:rsid w:val="00D75F92"/>
    <w:rsid w:val="00D75FD1"/>
    <w:rsid w:val="00D761E8"/>
    <w:rsid w:val="00D76630"/>
    <w:rsid w:val="00D76994"/>
    <w:rsid w:val="00D76A45"/>
    <w:rsid w:val="00D77266"/>
    <w:rsid w:val="00D77AB0"/>
    <w:rsid w:val="00D80C13"/>
    <w:rsid w:val="00D816B5"/>
    <w:rsid w:val="00D824F6"/>
    <w:rsid w:val="00D82BD6"/>
    <w:rsid w:val="00D82D37"/>
    <w:rsid w:val="00D830F1"/>
    <w:rsid w:val="00D83454"/>
    <w:rsid w:val="00D835B8"/>
    <w:rsid w:val="00D840BB"/>
    <w:rsid w:val="00D8546D"/>
    <w:rsid w:val="00D856EB"/>
    <w:rsid w:val="00D8572F"/>
    <w:rsid w:val="00D85CB1"/>
    <w:rsid w:val="00D862A5"/>
    <w:rsid w:val="00D8642B"/>
    <w:rsid w:val="00D86677"/>
    <w:rsid w:val="00D87B05"/>
    <w:rsid w:val="00D87DBC"/>
    <w:rsid w:val="00D87EC7"/>
    <w:rsid w:val="00D90BB0"/>
    <w:rsid w:val="00D91208"/>
    <w:rsid w:val="00D91BD4"/>
    <w:rsid w:val="00D930C1"/>
    <w:rsid w:val="00D9346E"/>
    <w:rsid w:val="00D94141"/>
    <w:rsid w:val="00D941C2"/>
    <w:rsid w:val="00D946D5"/>
    <w:rsid w:val="00D94D53"/>
    <w:rsid w:val="00D95199"/>
    <w:rsid w:val="00D956D6"/>
    <w:rsid w:val="00D964F2"/>
    <w:rsid w:val="00D965DF"/>
    <w:rsid w:val="00DA007C"/>
    <w:rsid w:val="00DA103B"/>
    <w:rsid w:val="00DA1067"/>
    <w:rsid w:val="00DA13B8"/>
    <w:rsid w:val="00DA213F"/>
    <w:rsid w:val="00DA3C19"/>
    <w:rsid w:val="00DA4307"/>
    <w:rsid w:val="00DA4A7F"/>
    <w:rsid w:val="00DA66AD"/>
    <w:rsid w:val="00DA7611"/>
    <w:rsid w:val="00DA79D5"/>
    <w:rsid w:val="00DA7E86"/>
    <w:rsid w:val="00DB0374"/>
    <w:rsid w:val="00DB0B35"/>
    <w:rsid w:val="00DB0FF9"/>
    <w:rsid w:val="00DB1397"/>
    <w:rsid w:val="00DB1680"/>
    <w:rsid w:val="00DB2289"/>
    <w:rsid w:val="00DB2567"/>
    <w:rsid w:val="00DB2C08"/>
    <w:rsid w:val="00DB2C38"/>
    <w:rsid w:val="00DB2DDF"/>
    <w:rsid w:val="00DB30C9"/>
    <w:rsid w:val="00DB3485"/>
    <w:rsid w:val="00DB3C72"/>
    <w:rsid w:val="00DB4203"/>
    <w:rsid w:val="00DB4A45"/>
    <w:rsid w:val="00DB4AE0"/>
    <w:rsid w:val="00DB56FE"/>
    <w:rsid w:val="00DB6AE3"/>
    <w:rsid w:val="00DB7048"/>
    <w:rsid w:val="00DB74DC"/>
    <w:rsid w:val="00DB7747"/>
    <w:rsid w:val="00DB7BFD"/>
    <w:rsid w:val="00DC0414"/>
    <w:rsid w:val="00DC1FBD"/>
    <w:rsid w:val="00DC215D"/>
    <w:rsid w:val="00DC4681"/>
    <w:rsid w:val="00DC476B"/>
    <w:rsid w:val="00DC4E7F"/>
    <w:rsid w:val="00DC5E49"/>
    <w:rsid w:val="00DC65A4"/>
    <w:rsid w:val="00DC66F1"/>
    <w:rsid w:val="00DC6F69"/>
    <w:rsid w:val="00DC7629"/>
    <w:rsid w:val="00DC7834"/>
    <w:rsid w:val="00DD025F"/>
    <w:rsid w:val="00DD08B2"/>
    <w:rsid w:val="00DD0EDF"/>
    <w:rsid w:val="00DD1799"/>
    <w:rsid w:val="00DD201B"/>
    <w:rsid w:val="00DD2916"/>
    <w:rsid w:val="00DD2DE8"/>
    <w:rsid w:val="00DD3A47"/>
    <w:rsid w:val="00DD3B20"/>
    <w:rsid w:val="00DD3E1D"/>
    <w:rsid w:val="00DD47B7"/>
    <w:rsid w:val="00DD520F"/>
    <w:rsid w:val="00DE0C6C"/>
    <w:rsid w:val="00DE0DB5"/>
    <w:rsid w:val="00DE1A15"/>
    <w:rsid w:val="00DE1CFC"/>
    <w:rsid w:val="00DE2F70"/>
    <w:rsid w:val="00DE3094"/>
    <w:rsid w:val="00DE36E6"/>
    <w:rsid w:val="00DE3992"/>
    <w:rsid w:val="00DE45BE"/>
    <w:rsid w:val="00DE497A"/>
    <w:rsid w:val="00DE4D4F"/>
    <w:rsid w:val="00DE5457"/>
    <w:rsid w:val="00DE5D29"/>
    <w:rsid w:val="00DE64E7"/>
    <w:rsid w:val="00DE7B2A"/>
    <w:rsid w:val="00DE7F01"/>
    <w:rsid w:val="00DE7F27"/>
    <w:rsid w:val="00DF0DD7"/>
    <w:rsid w:val="00DF10E5"/>
    <w:rsid w:val="00DF1E65"/>
    <w:rsid w:val="00DF26E1"/>
    <w:rsid w:val="00DF2973"/>
    <w:rsid w:val="00DF3239"/>
    <w:rsid w:val="00DF3F76"/>
    <w:rsid w:val="00DF5156"/>
    <w:rsid w:val="00DF57A3"/>
    <w:rsid w:val="00DF6215"/>
    <w:rsid w:val="00E0004C"/>
    <w:rsid w:val="00E01ABE"/>
    <w:rsid w:val="00E02105"/>
    <w:rsid w:val="00E02F21"/>
    <w:rsid w:val="00E033F8"/>
    <w:rsid w:val="00E054E8"/>
    <w:rsid w:val="00E0599F"/>
    <w:rsid w:val="00E05FD2"/>
    <w:rsid w:val="00E06D24"/>
    <w:rsid w:val="00E079E7"/>
    <w:rsid w:val="00E07BD1"/>
    <w:rsid w:val="00E10833"/>
    <w:rsid w:val="00E10A39"/>
    <w:rsid w:val="00E112E8"/>
    <w:rsid w:val="00E11BBA"/>
    <w:rsid w:val="00E11C22"/>
    <w:rsid w:val="00E11F54"/>
    <w:rsid w:val="00E13615"/>
    <w:rsid w:val="00E13B5C"/>
    <w:rsid w:val="00E1413D"/>
    <w:rsid w:val="00E144EE"/>
    <w:rsid w:val="00E159CE"/>
    <w:rsid w:val="00E15F91"/>
    <w:rsid w:val="00E16292"/>
    <w:rsid w:val="00E16420"/>
    <w:rsid w:val="00E169AB"/>
    <w:rsid w:val="00E16C75"/>
    <w:rsid w:val="00E17189"/>
    <w:rsid w:val="00E175E9"/>
    <w:rsid w:val="00E20B4A"/>
    <w:rsid w:val="00E2174A"/>
    <w:rsid w:val="00E21ADA"/>
    <w:rsid w:val="00E21AEE"/>
    <w:rsid w:val="00E21EF3"/>
    <w:rsid w:val="00E22245"/>
    <w:rsid w:val="00E2236B"/>
    <w:rsid w:val="00E2254D"/>
    <w:rsid w:val="00E22CB0"/>
    <w:rsid w:val="00E232C1"/>
    <w:rsid w:val="00E23330"/>
    <w:rsid w:val="00E2395F"/>
    <w:rsid w:val="00E243ED"/>
    <w:rsid w:val="00E244D5"/>
    <w:rsid w:val="00E264B6"/>
    <w:rsid w:val="00E26CD4"/>
    <w:rsid w:val="00E2701C"/>
    <w:rsid w:val="00E2785D"/>
    <w:rsid w:val="00E27F2A"/>
    <w:rsid w:val="00E3187E"/>
    <w:rsid w:val="00E31A23"/>
    <w:rsid w:val="00E31CAD"/>
    <w:rsid w:val="00E31DE8"/>
    <w:rsid w:val="00E31FB6"/>
    <w:rsid w:val="00E33A3B"/>
    <w:rsid w:val="00E33FCE"/>
    <w:rsid w:val="00E341E7"/>
    <w:rsid w:val="00E34320"/>
    <w:rsid w:val="00E3485E"/>
    <w:rsid w:val="00E34F37"/>
    <w:rsid w:val="00E35D42"/>
    <w:rsid w:val="00E36612"/>
    <w:rsid w:val="00E36635"/>
    <w:rsid w:val="00E36B13"/>
    <w:rsid w:val="00E372D8"/>
    <w:rsid w:val="00E37304"/>
    <w:rsid w:val="00E40115"/>
    <w:rsid w:val="00E4015B"/>
    <w:rsid w:val="00E4146B"/>
    <w:rsid w:val="00E41D77"/>
    <w:rsid w:val="00E4265E"/>
    <w:rsid w:val="00E428B3"/>
    <w:rsid w:val="00E42B60"/>
    <w:rsid w:val="00E42BF6"/>
    <w:rsid w:val="00E447EE"/>
    <w:rsid w:val="00E453D3"/>
    <w:rsid w:val="00E45C7F"/>
    <w:rsid w:val="00E46206"/>
    <w:rsid w:val="00E46860"/>
    <w:rsid w:val="00E46B73"/>
    <w:rsid w:val="00E47187"/>
    <w:rsid w:val="00E479C5"/>
    <w:rsid w:val="00E5015C"/>
    <w:rsid w:val="00E501C6"/>
    <w:rsid w:val="00E504E7"/>
    <w:rsid w:val="00E50620"/>
    <w:rsid w:val="00E50D93"/>
    <w:rsid w:val="00E5298E"/>
    <w:rsid w:val="00E529D8"/>
    <w:rsid w:val="00E53099"/>
    <w:rsid w:val="00E533AB"/>
    <w:rsid w:val="00E535FF"/>
    <w:rsid w:val="00E54297"/>
    <w:rsid w:val="00E545D6"/>
    <w:rsid w:val="00E54A27"/>
    <w:rsid w:val="00E54B51"/>
    <w:rsid w:val="00E54DD1"/>
    <w:rsid w:val="00E54DF7"/>
    <w:rsid w:val="00E54ED9"/>
    <w:rsid w:val="00E55282"/>
    <w:rsid w:val="00E5562D"/>
    <w:rsid w:val="00E55CD9"/>
    <w:rsid w:val="00E55E90"/>
    <w:rsid w:val="00E5671F"/>
    <w:rsid w:val="00E575F4"/>
    <w:rsid w:val="00E5794D"/>
    <w:rsid w:val="00E60747"/>
    <w:rsid w:val="00E607EC"/>
    <w:rsid w:val="00E60AA4"/>
    <w:rsid w:val="00E60CE8"/>
    <w:rsid w:val="00E61BF7"/>
    <w:rsid w:val="00E6223F"/>
    <w:rsid w:val="00E62BCE"/>
    <w:rsid w:val="00E630E2"/>
    <w:rsid w:val="00E6474E"/>
    <w:rsid w:val="00E6490A"/>
    <w:rsid w:val="00E65BBA"/>
    <w:rsid w:val="00E662C2"/>
    <w:rsid w:val="00E66FC7"/>
    <w:rsid w:val="00E70603"/>
    <w:rsid w:val="00E70F21"/>
    <w:rsid w:val="00E71D61"/>
    <w:rsid w:val="00E73770"/>
    <w:rsid w:val="00E7455C"/>
    <w:rsid w:val="00E7599F"/>
    <w:rsid w:val="00E7636C"/>
    <w:rsid w:val="00E76983"/>
    <w:rsid w:val="00E775DC"/>
    <w:rsid w:val="00E80429"/>
    <w:rsid w:val="00E8104D"/>
    <w:rsid w:val="00E81850"/>
    <w:rsid w:val="00E829A5"/>
    <w:rsid w:val="00E8341B"/>
    <w:rsid w:val="00E841AB"/>
    <w:rsid w:val="00E8438A"/>
    <w:rsid w:val="00E84449"/>
    <w:rsid w:val="00E84648"/>
    <w:rsid w:val="00E852BE"/>
    <w:rsid w:val="00E85D0D"/>
    <w:rsid w:val="00E86226"/>
    <w:rsid w:val="00E868CA"/>
    <w:rsid w:val="00E86BE0"/>
    <w:rsid w:val="00E87816"/>
    <w:rsid w:val="00E90360"/>
    <w:rsid w:val="00E90F9A"/>
    <w:rsid w:val="00E91B2E"/>
    <w:rsid w:val="00E92794"/>
    <w:rsid w:val="00E93D98"/>
    <w:rsid w:val="00E93E46"/>
    <w:rsid w:val="00E9544B"/>
    <w:rsid w:val="00E973D4"/>
    <w:rsid w:val="00E9773E"/>
    <w:rsid w:val="00E97784"/>
    <w:rsid w:val="00E97D7C"/>
    <w:rsid w:val="00EA26EC"/>
    <w:rsid w:val="00EA3301"/>
    <w:rsid w:val="00EA3DF1"/>
    <w:rsid w:val="00EA4319"/>
    <w:rsid w:val="00EA4544"/>
    <w:rsid w:val="00EA456A"/>
    <w:rsid w:val="00EA4FAE"/>
    <w:rsid w:val="00EA63B4"/>
    <w:rsid w:val="00EA7391"/>
    <w:rsid w:val="00EA7F0C"/>
    <w:rsid w:val="00EB0333"/>
    <w:rsid w:val="00EB0494"/>
    <w:rsid w:val="00EB0CDD"/>
    <w:rsid w:val="00EB107E"/>
    <w:rsid w:val="00EB17AB"/>
    <w:rsid w:val="00EB2733"/>
    <w:rsid w:val="00EB29BA"/>
    <w:rsid w:val="00EB2CE1"/>
    <w:rsid w:val="00EB309C"/>
    <w:rsid w:val="00EB3D10"/>
    <w:rsid w:val="00EB3D8A"/>
    <w:rsid w:val="00EB3EB5"/>
    <w:rsid w:val="00EB4C82"/>
    <w:rsid w:val="00EB5421"/>
    <w:rsid w:val="00EB5F2F"/>
    <w:rsid w:val="00EB60FA"/>
    <w:rsid w:val="00EB62E2"/>
    <w:rsid w:val="00EB6687"/>
    <w:rsid w:val="00EB6DF6"/>
    <w:rsid w:val="00EB7E9D"/>
    <w:rsid w:val="00EC0427"/>
    <w:rsid w:val="00EC0491"/>
    <w:rsid w:val="00EC0968"/>
    <w:rsid w:val="00EC123B"/>
    <w:rsid w:val="00EC1EDE"/>
    <w:rsid w:val="00EC2199"/>
    <w:rsid w:val="00EC3679"/>
    <w:rsid w:val="00EC4025"/>
    <w:rsid w:val="00EC54A1"/>
    <w:rsid w:val="00EC5B41"/>
    <w:rsid w:val="00EC65CF"/>
    <w:rsid w:val="00EC7A34"/>
    <w:rsid w:val="00EC7AE8"/>
    <w:rsid w:val="00EC7D55"/>
    <w:rsid w:val="00EC7EAD"/>
    <w:rsid w:val="00ED0922"/>
    <w:rsid w:val="00ED1205"/>
    <w:rsid w:val="00ED149A"/>
    <w:rsid w:val="00ED178C"/>
    <w:rsid w:val="00ED2143"/>
    <w:rsid w:val="00ED21AB"/>
    <w:rsid w:val="00ED3F0C"/>
    <w:rsid w:val="00ED4FDF"/>
    <w:rsid w:val="00ED59FB"/>
    <w:rsid w:val="00ED61DF"/>
    <w:rsid w:val="00ED78E0"/>
    <w:rsid w:val="00ED78E5"/>
    <w:rsid w:val="00EE090D"/>
    <w:rsid w:val="00EE119D"/>
    <w:rsid w:val="00EE23F7"/>
    <w:rsid w:val="00EE2654"/>
    <w:rsid w:val="00EE478D"/>
    <w:rsid w:val="00EE4FF3"/>
    <w:rsid w:val="00EE51F5"/>
    <w:rsid w:val="00EE5488"/>
    <w:rsid w:val="00EE575E"/>
    <w:rsid w:val="00EE5BDF"/>
    <w:rsid w:val="00EE5D8B"/>
    <w:rsid w:val="00EE6B29"/>
    <w:rsid w:val="00EE6D2F"/>
    <w:rsid w:val="00EE7872"/>
    <w:rsid w:val="00EF0F36"/>
    <w:rsid w:val="00EF12F5"/>
    <w:rsid w:val="00EF1345"/>
    <w:rsid w:val="00EF143D"/>
    <w:rsid w:val="00EF20A0"/>
    <w:rsid w:val="00EF22FD"/>
    <w:rsid w:val="00EF2369"/>
    <w:rsid w:val="00EF2541"/>
    <w:rsid w:val="00EF27D0"/>
    <w:rsid w:val="00EF2CB8"/>
    <w:rsid w:val="00EF2EBC"/>
    <w:rsid w:val="00EF2F86"/>
    <w:rsid w:val="00EF3496"/>
    <w:rsid w:val="00EF35D6"/>
    <w:rsid w:val="00EF5610"/>
    <w:rsid w:val="00EF78AC"/>
    <w:rsid w:val="00EF78E6"/>
    <w:rsid w:val="00EF7D01"/>
    <w:rsid w:val="00EF7F73"/>
    <w:rsid w:val="00F00E33"/>
    <w:rsid w:val="00F01B24"/>
    <w:rsid w:val="00F01B67"/>
    <w:rsid w:val="00F01BE5"/>
    <w:rsid w:val="00F02C2D"/>
    <w:rsid w:val="00F0352B"/>
    <w:rsid w:val="00F03C35"/>
    <w:rsid w:val="00F05CBE"/>
    <w:rsid w:val="00F06475"/>
    <w:rsid w:val="00F06B3E"/>
    <w:rsid w:val="00F0738D"/>
    <w:rsid w:val="00F07539"/>
    <w:rsid w:val="00F07744"/>
    <w:rsid w:val="00F10305"/>
    <w:rsid w:val="00F10375"/>
    <w:rsid w:val="00F11AED"/>
    <w:rsid w:val="00F11B39"/>
    <w:rsid w:val="00F12DC0"/>
    <w:rsid w:val="00F131F2"/>
    <w:rsid w:val="00F1349D"/>
    <w:rsid w:val="00F13A65"/>
    <w:rsid w:val="00F14272"/>
    <w:rsid w:val="00F14D98"/>
    <w:rsid w:val="00F14FD0"/>
    <w:rsid w:val="00F15DEE"/>
    <w:rsid w:val="00F16CBF"/>
    <w:rsid w:val="00F17039"/>
    <w:rsid w:val="00F2016C"/>
    <w:rsid w:val="00F21097"/>
    <w:rsid w:val="00F21548"/>
    <w:rsid w:val="00F22B68"/>
    <w:rsid w:val="00F233AC"/>
    <w:rsid w:val="00F239EE"/>
    <w:rsid w:val="00F23A66"/>
    <w:rsid w:val="00F23C3D"/>
    <w:rsid w:val="00F24027"/>
    <w:rsid w:val="00F2436F"/>
    <w:rsid w:val="00F26052"/>
    <w:rsid w:val="00F26315"/>
    <w:rsid w:val="00F2694A"/>
    <w:rsid w:val="00F27147"/>
    <w:rsid w:val="00F31413"/>
    <w:rsid w:val="00F31694"/>
    <w:rsid w:val="00F31A6F"/>
    <w:rsid w:val="00F322E7"/>
    <w:rsid w:val="00F327CD"/>
    <w:rsid w:val="00F33ABF"/>
    <w:rsid w:val="00F347E4"/>
    <w:rsid w:val="00F36CF7"/>
    <w:rsid w:val="00F42DED"/>
    <w:rsid w:val="00F43124"/>
    <w:rsid w:val="00F43665"/>
    <w:rsid w:val="00F43766"/>
    <w:rsid w:val="00F43C30"/>
    <w:rsid w:val="00F44503"/>
    <w:rsid w:val="00F45421"/>
    <w:rsid w:val="00F455C9"/>
    <w:rsid w:val="00F474F6"/>
    <w:rsid w:val="00F47F03"/>
    <w:rsid w:val="00F51281"/>
    <w:rsid w:val="00F51837"/>
    <w:rsid w:val="00F522E0"/>
    <w:rsid w:val="00F52DAD"/>
    <w:rsid w:val="00F5356A"/>
    <w:rsid w:val="00F54089"/>
    <w:rsid w:val="00F54598"/>
    <w:rsid w:val="00F546A6"/>
    <w:rsid w:val="00F54F74"/>
    <w:rsid w:val="00F550A5"/>
    <w:rsid w:val="00F55A74"/>
    <w:rsid w:val="00F55C0B"/>
    <w:rsid w:val="00F56697"/>
    <w:rsid w:val="00F57C9F"/>
    <w:rsid w:val="00F605B8"/>
    <w:rsid w:val="00F60A91"/>
    <w:rsid w:val="00F60C97"/>
    <w:rsid w:val="00F60F5D"/>
    <w:rsid w:val="00F612F7"/>
    <w:rsid w:val="00F616E3"/>
    <w:rsid w:val="00F629DB"/>
    <w:rsid w:val="00F638D5"/>
    <w:rsid w:val="00F63A02"/>
    <w:rsid w:val="00F645AE"/>
    <w:rsid w:val="00F645E7"/>
    <w:rsid w:val="00F648C5"/>
    <w:rsid w:val="00F64C46"/>
    <w:rsid w:val="00F64F4C"/>
    <w:rsid w:val="00F66D0E"/>
    <w:rsid w:val="00F66F98"/>
    <w:rsid w:val="00F673F5"/>
    <w:rsid w:val="00F70061"/>
    <w:rsid w:val="00F7008F"/>
    <w:rsid w:val="00F70A98"/>
    <w:rsid w:val="00F70ED8"/>
    <w:rsid w:val="00F71E45"/>
    <w:rsid w:val="00F7246F"/>
    <w:rsid w:val="00F724E3"/>
    <w:rsid w:val="00F72846"/>
    <w:rsid w:val="00F7300E"/>
    <w:rsid w:val="00F73877"/>
    <w:rsid w:val="00F741F6"/>
    <w:rsid w:val="00F7437E"/>
    <w:rsid w:val="00F7443D"/>
    <w:rsid w:val="00F747CA"/>
    <w:rsid w:val="00F74FC0"/>
    <w:rsid w:val="00F761C8"/>
    <w:rsid w:val="00F76ABC"/>
    <w:rsid w:val="00F772DD"/>
    <w:rsid w:val="00F77E21"/>
    <w:rsid w:val="00F80C6C"/>
    <w:rsid w:val="00F81FD7"/>
    <w:rsid w:val="00F82489"/>
    <w:rsid w:val="00F828BD"/>
    <w:rsid w:val="00F82C2C"/>
    <w:rsid w:val="00F82F47"/>
    <w:rsid w:val="00F84A1A"/>
    <w:rsid w:val="00F84DFB"/>
    <w:rsid w:val="00F85190"/>
    <w:rsid w:val="00F85F4B"/>
    <w:rsid w:val="00F8619D"/>
    <w:rsid w:val="00F86B75"/>
    <w:rsid w:val="00F87254"/>
    <w:rsid w:val="00F875AD"/>
    <w:rsid w:val="00F87C9C"/>
    <w:rsid w:val="00F90CB8"/>
    <w:rsid w:val="00F910D6"/>
    <w:rsid w:val="00F91AA2"/>
    <w:rsid w:val="00F9298D"/>
    <w:rsid w:val="00F92B94"/>
    <w:rsid w:val="00F92C1B"/>
    <w:rsid w:val="00F93474"/>
    <w:rsid w:val="00F9531F"/>
    <w:rsid w:val="00F953B9"/>
    <w:rsid w:val="00F95E28"/>
    <w:rsid w:val="00F95EFC"/>
    <w:rsid w:val="00F97980"/>
    <w:rsid w:val="00FA00D0"/>
    <w:rsid w:val="00FA1516"/>
    <w:rsid w:val="00FA205A"/>
    <w:rsid w:val="00FA2223"/>
    <w:rsid w:val="00FA2EE7"/>
    <w:rsid w:val="00FA3CEC"/>
    <w:rsid w:val="00FA4215"/>
    <w:rsid w:val="00FA4495"/>
    <w:rsid w:val="00FA4E1B"/>
    <w:rsid w:val="00FA5B0E"/>
    <w:rsid w:val="00FA5C5F"/>
    <w:rsid w:val="00FA5C77"/>
    <w:rsid w:val="00FA60F9"/>
    <w:rsid w:val="00FA7266"/>
    <w:rsid w:val="00FB14D4"/>
    <w:rsid w:val="00FB17C5"/>
    <w:rsid w:val="00FB189B"/>
    <w:rsid w:val="00FB1E69"/>
    <w:rsid w:val="00FB2635"/>
    <w:rsid w:val="00FB2B3B"/>
    <w:rsid w:val="00FB2ECF"/>
    <w:rsid w:val="00FB392B"/>
    <w:rsid w:val="00FB3A9E"/>
    <w:rsid w:val="00FB4070"/>
    <w:rsid w:val="00FB49F4"/>
    <w:rsid w:val="00FB50BD"/>
    <w:rsid w:val="00FB64FC"/>
    <w:rsid w:val="00FB6977"/>
    <w:rsid w:val="00FB772E"/>
    <w:rsid w:val="00FB7869"/>
    <w:rsid w:val="00FC03FA"/>
    <w:rsid w:val="00FC0FF5"/>
    <w:rsid w:val="00FC10DB"/>
    <w:rsid w:val="00FC17F2"/>
    <w:rsid w:val="00FC2AE0"/>
    <w:rsid w:val="00FC2D17"/>
    <w:rsid w:val="00FC315F"/>
    <w:rsid w:val="00FC4085"/>
    <w:rsid w:val="00FC4129"/>
    <w:rsid w:val="00FC4139"/>
    <w:rsid w:val="00FC4DB2"/>
    <w:rsid w:val="00FC506A"/>
    <w:rsid w:val="00FC509A"/>
    <w:rsid w:val="00FC5BE6"/>
    <w:rsid w:val="00FC6421"/>
    <w:rsid w:val="00FD03B3"/>
    <w:rsid w:val="00FD0ABC"/>
    <w:rsid w:val="00FD312D"/>
    <w:rsid w:val="00FD3272"/>
    <w:rsid w:val="00FD3687"/>
    <w:rsid w:val="00FD5969"/>
    <w:rsid w:val="00FD5EAC"/>
    <w:rsid w:val="00FD615B"/>
    <w:rsid w:val="00FD63F1"/>
    <w:rsid w:val="00FD6B46"/>
    <w:rsid w:val="00FD6EC0"/>
    <w:rsid w:val="00FD7102"/>
    <w:rsid w:val="00FD7514"/>
    <w:rsid w:val="00FE042D"/>
    <w:rsid w:val="00FE0957"/>
    <w:rsid w:val="00FE0B6F"/>
    <w:rsid w:val="00FE194A"/>
    <w:rsid w:val="00FE1F3A"/>
    <w:rsid w:val="00FE23FF"/>
    <w:rsid w:val="00FE31E5"/>
    <w:rsid w:val="00FE3540"/>
    <w:rsid w:val="00FE387A"/>
    <w:rsid w:val="00FE5592"/>
    <w:rsid w:val="00FE5EF1"/>
    <w:rsid w:val="00FE653B"/>
    <w:rsid w:val="00FE71F5"/>
    <w:rsid w:val="00FE7F18"/>
    <w:rsid w:val="00FF0134"/>
    <w:rsid w:val="00FF04BC"/>
    <w:rsid w:val="00FF0C51"/>
    <w:rsid w:val="00FF19EE"/>
    <w:rsid w:val="00FF1DCD"/>
    <w:rsid w:val="00FF2886"/>
    <w:rsid w:val="00FF2CA1"/>
    <w:rsid w:val="00FF4283"/>
    <w:rsid w:val="00FF4520"/>
    <w:rsid w:val="00FF46CB"/>
    <w:rsid w:val="00FF4724"/>
    <w:rsid w:val="00FF4742"/>
    <w:rsid w:val="00FF4C1E"/>
    <w:rsid w:val="00FF5107"/>
    <w:rsid w:val="00FF517D"/>
    <w:rsid w:val="00FF5C8B"/>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 w:type="paragraph" w:styleId="NormalWeb">
    <w:name w:val="Normal (Web)"/>
    <w:basedOn w:val="Normal"/>
    <w:uiPriority w:val="99"/>
    <w:semiHidden/>
    <w:unhideWhenUsed/>
    <w:rsid w:val="001A79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77266"/>
    <w:rPr>
      <w:color w:val="605E5C"/>
      <w:shd w:val="clear" w:color="auto" w:fill="E1DFDD"/>
    </w:rPr>
  </w:style>
  <w:style w:type="paragraph" w:customStyle="1" w:styleId="Pa7">
    <w:name w:val="Pa7"/>
    <w:basedOn w:val="Default"/>
    <w:next w:val="Default"/>
    <w:uiPriority w:val="99"/>
    <w:rsid w:val="007F723D"/>
    <w:pPr>
      <w:spacing w:line="241" w:lineRule="atLeast"/>
    </w:pPr>
    <w:rPr>
      <w:rFonts w:ascii="Agenda Light" w:hAnsi="Agenda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643433653">
      <w:bodyDiv w:val="1"/>
      <w:marLeft w:val="0"/>
      <w:marRight w:val="0"/>
      <w:marTop w:val="0"/>
      <w:marBottom w:val="0"/>
      <w:divBdr>
        <w:top w:val="none" w:sz="0" w:space="0" w:color="auto"/>
        <w:left w:val="none" w:sz="0" w:space="0" w:color="auto"/>
        <w:bottom w:val="none" w:sz="0" w:space="0" w:color="auto"/>
        <w:right w:val="none" w:sz="0" w:space="0" w:color="auto"/>
      </w:divBdr>
    </w:div>
    <w:div w:id="895239765">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667513312">
      <w:bodyDiv w:val="1"/>
      <w:marLeft w:val="0"/>
      <w:marRight w:val="0"/>
      <w:marTop w:val="0"/>
      <w:marBottom w:val="0"/>
      <w:divBdr>
        <w:top w:val="none" w:sz="0" w:space="0" w:color="auto"/>
        <w:left w:val="none" w:sz="0" w:space="0" w:color="auto"/>
        <w:bottom w:val="none" w:sz="0" w:space="0" w:color="auto"/>
        <w:right w:val="none" w:sz="0" w:space="0" w:color="auto"/>
      </w:divBdr>
    </w:div>
    <w:div w:id="1756441131">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2</cp:revision>
  <cp:lastPrinted>2023-02-15T13:02:00Z</cp:lastPrinted>
  <dcterms:created xsi:type="dcterms:W3CDTF">2026-05-07T12:38:00Z</dcterms:created>
  <dcterms:modified xsi:type="dcterms:W3CDTF">2026-05-07T12:38:00Z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