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5D8E"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Parish Council Office</w:t>
      </w:r>
    </w:p>
    <w:p w14:paraId="15B4E781" w14:textId="77777777" w:rsidR="001D2841" w:rsidRPr="00A74B30" w:rsidRDefault="001D2841" w:rsidP="001D2841">
      <w:pPr>
        <w:tabs>
          <w:tab w:val="left" w:pos="5760"/>
        </w:tabs>
        <w:spacing w:after="0"/>
        <w:ind w:right="-1"/>
        <w:jc w:val="right"/>
        <w:rPr>
          <w:rFonts w:cstheme="minorHAnsi"/>
          <w:color w:val="008000"/>
          <w:sz w:val="20"/>
          <w:szCs w:val="20"/>
        </w:rPr>
      </w:pPr>
      <w:r>
        <w:rPr>
          <w:rFonts w:cstheme="minorHAnsi"/>
          <w:color w:val="008000"/>
          <w:sz w:val="20"/>
          <w:szCs w:val="20"/>
        </w:rPr>
        <w:tab/>
      </w:r>
      <w:r w:rsidRPr="00A74B30">
        <w:rPr>
          <w:rFonts w:cstheme="minorHAnsi"/>
          <w:color w:val="008000"/>
          <w:sz w:val="20"/>
          <w:szCs w:val="20"/>
        </w:rPr>
        <w:t>Community Association Village Hall</w:t>
      </w:r>
    </w:p>
    <w:p w14:paraId="58220E50"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Maldon Road</w:t>
      </w:r>
    </w:p>
    <w:p w14:paraId="2D8BF3B9"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Hatfield Peverel</w:t>
      </w:r>
    </w:p>
    <w:p w14:paraId="6D11BFD2" w14:textId="77777777" w:rsidR="001D2841" w:rsidRPr="00A74B30" w:rsidRDefault="001D2841" w:rsidP="001D2841">
      <w:pPr>
        <w:spacing w:after="0"/>
        <w:ind w:right="-1"/>
        <w:jc w:val="right"/>
        <w:rPr>
          <w:rFonts w:cstheme="minorHAnsi"/>
          <w:color w:val="008000"/>
          <w:sz w:val="20"/>
          <w:szCs w:val="20"/>
        </w:rPr>
      </w:pPr>
      <w:r w:rsidRPr="00A74B30">
        <w:rPr>
          <w:rFonts w:cstheme="minorHAnsi"/>
          <w:color w:val="008000"/>
          <w:sz w:val="20"/>
          <w:szCs w:val="20"/>
        </w:rPr>
        <w:t>Essex  CM3 2HP</w:t>
      </w:r>
    </w:p>
    <w:p w14:paraId="5CF8BD4B" w14:textId="77777777" w:rsidR="001D2841" w:rsidRPr="00A74B30" w:rsidRDefault="001D2841" w:rsidP="001D2841">
      <w:pPr>
        <w:spacing w:after="0"/>
        <w:jc w:val="right"/>
        <w:rPr>
          <w:rFonts w:cstheme="minorHAnsi"/>
          <w:color w:val="008000"/>
          <w:sz w:val="20"/>
          <w:szCs w:val="20"/>
        </w:rPr>
      </w:pPr>
      <w:r w:rsidRPr="00A74B30">
        <w:rPr>
          <w:rFonts w:cstheme="minorHAnsi"/>
          <w:color w:val="008000"/>
          <w:sz w:val="20"/>
          <w:szCs w:val="20"/>
        </w:rPr>
        <w:t xml:space="preserve">Tel: (01245) 382865 </w:t>
      </w:r>
    </w:p>
    <w:p w14:paraId="4D82D690" w14:textId="77777777" w:rsidR="001D2841" w:rsidRDefault="001D2841" w:rsidP="001D2841">
      <w:pPr>
        <w:pStyle w:val="NoSpacing"/>
        <w:jc w:val="right"/>
        <w:rPr>
          <w:rFonts w:ascii="Century Gothic" w:hAnsi="Century Gothic"/>
          <w:b/>
          <w:sz w:val="20"/>
          <w:szCs w:val="20"/>
        </w:rPr>
      </w:pPr>
      <w:r w:rsidRPr="00A74B30">
        <w:rPr>
          <w:rFonts w:cstheme="minorHAnsi"/>
          <w:color w:val="008000"/>
          <w:sz w:val="20"/>
          <w:szCs w:val="20"/>
        </w:rPr>
        <w:t xml:space="preserve">Email: </w:t>
      </w:r>
      <w:hyperlink r:id="rId7" w:history="1">
        <w:r w:rsidRPr="00A74B30">
          <w:rPr>
            <w:rStyle w:val="Hyperlink"/>
            <w:rFonts w:cstheme="minorHAnsi"/>
            <w:sz w:val="20"/>
            <w:szCs w:val="20"/>
          </w:rPr>
          <w:t>parishclerk@hatfieldpeverelpc.com</w:t>
        </w:r>
      </w:hyperlink>
    </w:p>
    <w:p w14:paraId="2F6E36DE" w14:textId="77777777" w:rsidR="001D2841" w:rsidRDefault="001D2841" w:rsidP="001D2841">
      <w:pPr>
        <w:pStyle w:val="NoSpacing"/>
        <w:jc w:val="center"/>
        <w:rPr>
          <w:rFonts w:ascii="Century Gothic" w:hAnsi="Century Gothic"/>
          <w:b/>
          <w:sz w:val="20"/>
          <w:szCs w:val="20"/>
        </w:rPr>
      </w:pPr>
    </w:p>
    <w:p w14:paraId="323BB359" w14:textId="4153CC0D" w:rsidR="001D2841" w:rsidRPr="0085326C" w:rsidRDefault="0024348C" w:rsidP="001D2841">
      <w:pPr>
        <w:pStyle w:val="NoSpacing"/>
        <w:jc w:val="center"/>
        <w:rPr>
          <w:rFonts w:ascii="Century Gothic" w:hAnsi="Century Gothic"/>
          <w:b/>
          <w:sz w:val="20"/>
          <w:szCs w:val="20"/>
        </w:rPr>
      </w:pPr>
      <w:r>
        <w:rPr>
          <w:rFonts w:ascii="Century Gothic" w:hAnsi="Century Gothic"/>
          <w:b/>
          <w:sz w:val="20"/>
          <w:szCs w:val="20"/>
        </w:rPr>
        <w:t>General</w:t>
      </w:r>
      <w:r w:rsidR="001D2841">
        <w:rPr>
          <w:rFonts w:ascii="Century Gothic" w:hAnsi="Century Gothic"/>
          <w:b/>
          <w:sz w:val="20"/>
          <w:szCs w:val="20"/>
        </w:rPr>
        <w:t xml:space="preserve"> </w:t>
      </w:r>
      <w:r w:rsidR="00DE39AE">
        <w:rPr>
          <w:rFonts w:ascii="Century Gothic" w:hAnsi="Century Gothic"/>
          <w:b/>
          <w:sz w:val="20"/>
          <w:szCs w:val="20"/>
        </w:rPr>
        <w:t xml:space="preserve">Village </w:t>
      </w:r>
      <w:r w:rsidR="001D2841">
        <w:rPr>
          <w:rFonts w:ascii="Century Gothic" w:hAnsi="Century Gothic"/>
          <w:b/>
          <w:sz w:val="20"/>
          <w:szCs w:val="20"/>
        </w:rPr>
        <w:t>Maintenance</w:t>
      </w:r>
      <w:r w:rsidR="001D2841" w:rsidRPr="0085326C">
        <w:rPr>
          <w:rFonts w:ascii="Century Gothic" w:hAnsi="Century Gothic"/>
          <w:b/>
          <w:sz w:val="20"/>
          <w:szCs w:val="20"/>
        </w:rPr>
        <w:t xml:space="preserve"> Contract – </w:t>
      </w:r>
      <w:r w:rsidR="00DB2463">
        <w:rPr>
          <w:rFonts w:ascii="Century Gothic" w:hAnsi="Century Gothic"/>
          <w:b/>
          <w:sz w:val="20"/>
          <w:szCs w:val="20"/>
        </w:rPr>
        <w:t xml:space="preserve">7th </w:t>
      </w:r>
      <w:r w:rsidR="00944461">
        <w:rPr>
          <w:rFonts w:ascii="Century Gothic" w:hAnsi="Century Gothic"/>
          <w:b/>
          <w:sz w:val="20"/>
          <w:szCs w:val="20"/>
        </w:rPr>
        <w:t>April</w:t>
      </w:r>
      <w:r w:rsidR="00931A0F">
        <w:rPr>
          <w:rFonts w:ascii="Century Gothic" w:hAnsi="Century Gothic"/>
          <w:b/>
          <w:sz w:val="20"/>
          <w:szCs w:val="20"/>
        </w:rPr>
        <w:t xml:space="preserve"> 202</w:t>
      </w:r>
      <w:r w:rsidR="00944461">
        <w:rPr>
          <w:rFonts w:ascii="Century Gothic" w:hAnsi="Century Gothic"/>
          <w:b/>
          <w:sz w:val="20"/>
          <w:szCs w:val="20"/>
        </w:rPr>
        <w:t>5</w:t>
      </w:r>
      <w:r w:rsidR="00AA6132">
        <w:rPr>
          <w:rFonts w:ascii="Century Gothic" w:hAnsi="Century Gothic"/>
          <w:b/>
          <w:sz w:val="20"/>
          <w:szCs w:val="20"/>
        </w:rPr>
        <w:t xml:space="preserve"> – </w:t>
      </w:r>
      <w:r w:rsidR="00944461">
        <w:rPr>
          <w:rFonts w:ascii="Century Gothic" w:hAnsi="Century Gothic"/>
          <w:b/>
          <w:sz w:val="20"/>
          <w:szCs w:val="20"/>
        </w:rPr>
        <w:t>31</w:t>
      </w:r>
      <w:r w:rsidR="00944461" w:rsidRPr="00944461">
        <w:rPr>
          <w:rFonts w:ascii="Century Gothic" w:hAnsi="Century Gothic"/>
          <w:b/>
          <w:sz w:val="20"/>
          <w:szCs w:val="20"/>
          <w:vertAlign w:val="superscript"/>
        </w:rPr>
        <w:t>st</w:t>
      </w:r>
      <w:r w:rsidR="00944461">
        <w:rPr>
          <w:rFonts w:ascii="Century Gothic" w:hAnsi="Century Gothic"/>
          <w:b/>
          <w:sz w:val="20"/>
          <w:szCs w:val="20"/>
        </w:rPr>
        <w:t xml:space="preserve"> March 2028</w:t>
      </w:r>
    </w:p>
    <w:p w14:paraId="375C28DC" w14:textId="77777777" w:rsidR="001D2841" w:rsidRPr="0085326C" w:rsidRDefault="001D2841" w:rsidP="001D2841">
      <w:pPr>
        <w:pStyle w:val="NoSpacing"/>
        <w:jc w:val="center"/>
        <w:rPr>
          <w:rFonts w:ascii="Century Gothic" w:hAnsi="Century Gothic"/>
          <w:b/>
          <w:sz w:val="20"/>
          <w:szCs w:val="20"/>
        </w:rPr>
      </w:pPr>
      <w:r w:rsidRPr="0085326C">
        <w:rPr>
          <w:rFonts w:ascii="Century Gothic" w:hAnsi="Century Gothic"/>
          <w:b/>
          <w:sz w:val="20"/>
          <w:szCs w:val="20"/>
        </w:rPr>
        <w:t>Instruction to Tenderers</w:t>
      </w:r>
    </w:p>
    <w:p w14:paraId="65985D5B" w14:textId="77777777" w:rsidR="00CB1937" w:rsidRDefault="00CB1937" w:rsidP="00490257">
      <w:pPr>
        <w:pStyle w:val="NoSpacing"/>
        <w:rPr>
          <w:rFonts w:ascii="Century Gothic" w:hAnsi="Century Gothic"/>
          <w:b/>
          <w:sz w:val="20"/>
          <w:szCs w:val="20"/>
        </w:rPr>
      </w:pPr>
    </w:p>
    <w:p w14:paraId="2142594E" w14:textId="77777777" w:rsidR="00490257" w:rsidRPr="0085326C" w:rsidRDefault="00490257" w:rsidP="00490257">
      <w:pPr>
        <w:pStyle w:val="NoSpacing"/>
        <w:rPr>
          <w:rFonts w:ascii="Century Gothic" w:hAnsi="Century Gothic"/>
          <w:b/>
          <w:sz w:val="20"/>
          <w:szCs w:val="20"/>
        </w:rPr>
      </w:pPr>
      <w:r w:rsidRPr="0085326C">
        <w:rPr>
          <w:rFonts w:ascii="Century Gothic" w:hAnsi="Century Gothic"/>
          <w:b/>
          <w:sz w:val="20"/>
          <w:szCs w:val="20"/>
        </w:rPr>
        <w:t>Introduction</w:t>
      </w:r>
    </w:p>
    <w:p w14:paraId="0968D8BC" w14:textId="77777777" w:rsidR="00490257" w:rsidRPr="0085326C" w:rsidRDefault="00490257" w:rsidP="00490257">
      <w:pPr>
        <w:pStyle w:val="NoSpacing"/>
        <w:numPr>
          <w:ilvl w:val="0"/>
          <w:numId w:val="1"/>
        </w:numPr>
        <w:rPr>
          <w:rFonts w:ascii="Century Gothic" w:hAnsi="Century Gothic"/>
          <w:b/>
          <w:sz w:val="20"/>
          <w:szCs w:val="20"/>
        </w:rPr>
      </w:pPr>
      <w:r w:rsidRPr="0085326C">
        <w:rPr>
          <w:rFonts w:ascii="Century Gothic" w:hAnsi="Century Gothic"/>
          <w:b/>
          <w:sz w:val="20"/>
          <w:szCs w:val="20"/>
        </w:rPr>
        <w:t>Background</w:t>
      </w:r>
    </w:p>
    <w:p w14:paraId="164F5E25" w14:textId="77777777" w:rsidR="00490257" w:rsidRPr="0085326C" w:rsidRDefault="00490257" w:rsidP="00490257">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Parish of </w:t>
      </w:r>
      <w:r>
        <w:rPr>
          <w:rFonts w:ascii="Century Gothic" w:hAnsi="Century Gothic"/>
          <w:sz w:val="20"/>
          <w:szCs w:val="20"/>
        </w:rPr>
        <w:t>Hatfield Peverel</w:t>
      </w:r>
      <w:r w:rsidRPr="0085326C">
        <w:rPr>
          <w:rFonts w:ascii="Century Gothic" w:hAnsi="Century Gothic"/>
          <w:sz w:val="20"/>
          <w:szCs w:val="20"/>
        </w:rPr>
        <w:t xml:space="preserve"> is located in</w:t>
      </w:r>
      <w:r>
        <w:rPr>
          <w:rFonts w:ascii="Century Gothic" w:hAnsi="Century Gothic"/>
          <w:sz w:val="20"/>
          <w:szCs w:val="20"/>
        </w:rPr>
        <w:t xml:space="preserve"> the</w:t>
      </w:r>
      <w:r w:rsidRPr="0085326C">
        <w:rPr>
          <w:rFonts w:ascii="Century Gothic" w:hAnsi="Century Gothic"/>
          <w:sz w:val="20"/>
          <w:szCs w:val="20"/>
        </w:rPr>
        <w:t xml:space="preserve"> </w:t>
      </w:r>
      <w:r>
        <w:rPr>
          <w:rFonts w:ascii="Century Gothic" w:hAnsi="Century Gothic"/>
          <w:sz w:val="20"/>
          <w:szCs w:val="20"/>
        </w:rPr>
        <w:t>Braintree</w:t>
      </w:r>
      <w:r w:rsidRPr="0085326C">
        <w:rPr>
          <w:rFonts w:ascii="Century Gothic" w:hAnsi="Century Gothic"/>
          <w:sz w:val="20"/>
          <w:szCs w:val="20"/>
        </w:rPr>
        <w:t xml:space="preserve"> </w:t>
      </w:r>
      <w:proofErr w:type="gramStart"/>
      <w:r w:rsidRPr="0085326C">
        <w:rPr>
          <w:rFonts w:ascii="Century Gothic" w:hAnsi="Century Gothic"/>
          <w:sz w:val="20"/>
          <w:szCs w:val="20"/>
        </w:rPr>
        <w:t>District</w:t>
      </w:r>
      <w:proofErr w:type="gramEnd"/>
      <w:r w:rsidRPr="0085326C">
        <w:rPr>
          <w:rFonts w:ascii="Century Gothic" w:hAnsi="Century Gothic"/>
          <w:sz w:val="20"/>
          <w:szCs w:val="20"/>
        </w:rPr>
        <w:t xml:space="preserve"> and it is the overall objective of the Parish Council to maintain the facilities under its control to the highest possible standard.  It is to be recognised that the facilities are public spaces.</w:t>
      </w:r>
    </w:p>
    <w:p w14:paraId="7DDB6D9B" w14:textId="77777777" w:rsidR="00490257" w:rsidRPr="0085326C" w:rsidRDefault="00490257" w:rsidP="00490257">
      <w:pPr>
        <w:pStyle w:val="NoSpacing"/>
        <w:numPr>
          <w:ilvl w:val="1"/>
          <w:numId w:val="1"/>
        </w:numPr>
        <w:rPr>
          <w:rFonts w:ascii="Century Gothic" w:hAnsi="Century Gothic"/>
          <w:sz w:val="20"/>
          <w:szCs w:val="20"/>
        </w:rPr>
      </w:pPr>
      <w:r>
        <w:rPr>
          <w:rFonts w:ascii="Century Gothic" w:hAnsi="Century Gothic"/>
          <w:sz w:val="20"/>
          <w:szCs w:val="20"/>
        </w:rPr>
        <w:t>Neither the Council, nor a committee or sub-committee with delegated responsibility for considering tenders, is bound to accept the lowest value tender</w:t>
      </w:r>
      <w:r w:rsidRPr="0085326C">
        <w:rPr>
          <w:rFonts w:ascii="Century Gothic" w:hAnsi="Century Gothic"/>
          <w:sz w:val="20"/>
          <w:szCs w:val="20"/>
        </w:rPr>
        <w:t xml:space="preserve">. </w:t>
      </w:r>
    </w:p>
    <w:p w14:paraId="6608CE0A" w14:textId="77777777" w:rsidR="00490257" w:rsidRDefault="00490257" w:rsidP="00490257">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This Invitation to Tender sets out how your organisation can tender for the provision of a </w:t>
      </w:r>
      <w:r w:rsidR="00DE39AE">
        <w:rPr>
          <w:rFonts w:ascii="Century Gothic" w:hAnsi="Century Gothic"/>
          <w:sz w:val="20"/>
          <w:szCs w:val="20"/>
        </w:rPr>
        <w:t>general village</w:t>
      </w:r>
      <w:r>
        <w:rPr>
          <w:rFonts w:ascii="Century Gothic" w:hAnsi="Century Gothic"/>
          <w:sz w:val="20"/>
          <w:szCs w:val="20"/>
        </w:rPr>
        <w:t xml:space="preserve"> maintenance</w:t>
      </w:r>
      <w:r w:rsidR="00DE39AE">
        <w:rPr>
          <w:rFonts w:ascii="Century Gothic" w:hAnsi="Century Gothic"/>
          <w:sz w:val="20"/>
          <w:szCs w:val="20"/>
        </w:rPr>
        <w:t xml:space="preserve"> (‘handyman’)</w:t>
      </w:r>
      <w:r w:rsidRPr="0085326C">
        <w:rPr>
          <w:rFonts w:ascii="Century Gothic" w:hAnsi="Century Gothic"/>
          <w:sz w:val="20"/>
          <w:szCs w:val="20"/>
        </w:rPr>
        <w:t xml:space="preserve"> </w:t>
      </w:r>
      <w:r>
        <w:rPr>
          <w:rFonts w:ascii="Century Gothic" w:hAnsi="Century Gothic"/>
          <w:sz w:val="20"/>
          <w:szCs w:val="20"/>
        </w:rPr>
        <w:t>s</w:t>
      </w:r>
      <w:r w:rsidRPr="0085326C">
        <w:rPr>
          <w:rFonts w:ascii="Century Gothic" w:hAnsi="Century Gothic"/>
          <w:sz w:val="20"/>
          <w:szCs w:val="20"/>
        </w:rPr>
        <w:t>ervice to the Parish Council.</w:t>
      </w:r>
    </w:p>
    <w:p w14:paraId="7AD543D9" w14:textId="77777777" w:rsidR="00340904" w:rsidRPr="0085326C" w:rsidRDefault="00340904" w:rsidP="00340904">
      <w:pPr>
        <w:pStyle w:val="NoSpacing"/>
        <w:ind w:left="720"/>
        <w:rPr>
          <w:rFonts w:ascii="Century Gothic" w:hAnsi="Century Gothic"/>
          <w:sz w:val="20"/>
          <w:szCs w:val="20"/>
        </w:rPr>
      </w:pPr>
    </w:p>
    <w:p w14:paraId="6298E373"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Outline Requirement</w:t>
      </w:r>
    </w:p>
    <w:p w14:paraId="1E5AAA4A"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This Service includes </w:t>
      </w:r>
      <w:r w:rsidR="00DE39AE">
        <w:rPr>
          <w:rFonts w:ascii="Century Gothic" w:hAnsi="Century Gothic"/>
          <w:sz w:val="20"/>
          <w:szCs w:val="20"/>
        </w:rPr>
        <w:t>general maintenance in the village of Hatfield Peverel</w:t>
      </w:r>
      <w:r>
        <w:rPr>
          <w:rFonts w:ascii="Century Gothic" w:hAnsi="Century Gothic"/>
          <w:sz w:val="20"/>
          <w:szCs w:val="20"/>
        </w:rPr>
        <w:t>.</w:t>
      </w:r>
      <w:r w:rsidRPr="00915BBC">
        <w:t xml:space="preserve"> </w:t>
      </w:r>
    </w:p>
    <w:p w14:paraId="1743A7DC" w14:textId="26FD3709"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 duration will be for </w:t>
      </w:r>
      <w:r>
        <w:rPr>
          <w:rFonts w:ascii="Century Gothic" w:hAnsi="Century Gothic"/>
          <w:sz w:val="20"/>
          <w:szCs w:val="20"/>
        </w:rPr>
        <w:t>a</w:t>
      </w:r>
      <w:r w:rsidRPr="0085326C">
        <w:rPr>
          <w:rFonts w:ascii="Century Gothic" w:hAnsi="Century Gothic"/>
          <w:sz w:val="20"/>
          <w:szCs w:val="20"/>
        </w:rPr>
        <w:t xml:space="preserve"> </w:t>
      </w:r>
      <w:r>
        <w:rPr>
          <w:rFonts w:ascii="Century Gothic" w:hAnsi="Century Gothic"/>
          <w:sz w:val="20"/>
          <w:szCs w:val="20"/>
        </w:rPr>
        <w:t>t</w:t>
      </w:r>
      <w:r w:rsidRPr="0085326C">
        <w:rPr>
          <w:rFonts w:ascii="Century Gothic" w:hAnsi="Century Gothic"/>
          <w:sz w:val="20"/>
          <w:szCs w:val="20"/>
        </w:rPr>
        <w:t xml:space="preserve">erm of 3 years starting on the </w:t>
      </w:r>
      <w:proofErr w:type="gramStart"/>
      <w:r w:rsidR="00E476D0">
        <w:rPr>
          <w:rFonts w:ascii="Century Gothic" w:hAnsi="Century Gothic"/>
          <w:sz w:val="20"/>
          <w:szCs w:val="20"/>
        </w:rPr>
        <w:t>7th</w:t>
      </w:r>
      <w:proofErr w:type="gramEnd"/>
      <w:r w:rsidR="00E476D0">
        <w:rPr>
          <w:rFonts w:ascii="Century Gothic" w:hAnsi="Century Gothic"/>
          <w:sz w:val="20"/>
          <w:szCs w:val="20"/>
        </w:rPr>
        <w:t xml:space="preserve"> </w:t>
      </w:r>
      <w:r w:rsidR="00362F21">
        <w:rPr>
          <w:rFonts w:ascii="Century Gothic" w:hAnsi="Century Gothic"/>
          <w:sz w:val="20"/>
          <w:szCs w:val="20"/>
        </w:rPr>
        <w:t>April</w:t>
      </w:r>
      <w:r w:rsidR="00275D1D">
        <w:rPr>
          <w:rFonts w:ascii="Century Gothic" w:hAnsi="Century Gothic"/>
          <w:sz w:val="20"/>
          <w:szCs w:val="20"/>
        </w:rPr>
        <w:t xml:space="preserve"> 202</w:t>
      </w:r>
      <w:r w:rsidR="00362F21">
        <w:rPr>
          <w:rFonts w:ascii="Century Gothic" w:hAnsi="Century Gothic"/>
          <w:sz w:val="20"/>
          <w:szCs w:val="20"/>
        </w:rPr>
        <w:t>5</w:t>
      </w:r>
      <w:r w:rsidRPr="0085326C">
        <w:rPr>
          <w:rFonts w:ascii="Century Gothic" w:hAnsi="Century Gothic"/>
          <w:sz w:val="20"/>
          <w:szCs w:val="20"/>
        </w:rPr>
        <w:t>.</w:t>
      </w:r>
    </w:p>
    <w:p w14:paraId="198B67A2"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Contractor shall provide a comprehensive </w:t>
      </w:r>
      <w:r w:rsidR="00DE39AE">
        <w:rPr>
          <w:rFonts w:ascii="Century Gothic" w:hAnsi="Century Gothic"/>
          <w:sz w:val="20"/>
          <w:szCs w:val="20"/>
        </w:rPr>
        <w:t>general</w:t>
      </w:r>
      <w:r w:rsidR="00791E24">
        <w:rPr>
          <w:rFonts w:ascii="Century Gothic" w:hAnsi="Century Gothic"/>
          <w:sz w:val="20"/>
          <w:szCs w:val="20"/>
        </w:rPr>
        <w:t xml:space="preserve"> maintenance service</w:t>
      </w:r>
      <w:r w:rsidRPr="0085326C">
        <w:rPr>
          <w:rFonts w:ascii="Century Gothic" w:hAnsi="Century Gothic"/>
          <w:sz w:val="20"/>
          <w:szCs w:val="20"/>
        </w:rPr>
        <w:t xml:space="preserve"> to the benefit of the Parish. </w:t>
      </w:r>
    </w:p>
    <w:p w14:paraId="14137AFC"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Parish Council will appoint an Authorised Officer (The Clerk) for the purpose of management of this Contract. The Council reserves the right to change the Authorised Officer at any time. For the avoidance of doubt, no individual member (Councillor) of the Parish Council is authorised to instruct the Contractor in relation to this contract.</w:t>
      </w:r>
    </w:p>
    <w:p w14:paraId="4A61D3D0"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be expected to have visited</w:t>
      </w:r>
      <w:r w:rsidR="0043413C">
        <w:rPr>
          <w:rFonts w:ascii="Century Gothic" w:hAnsi="Century Gothic"/>
          <w:sz w:val="20"/>
          <w:szCs w:val="20"/>
        </w:rPr>
        <w:t xml:space="preserve"> Hatfield Peverel</w:t>
      </w:r>
      <w:r w:rsidRPr="0085326C">
        <w:rPr>
          <w:rFonts w:ascii="Century Gothic" w:hAnsi="Century Gothic"/>
          <w:sz w:val="20"/>
          <w:szCs w:val="20"/>
        </w:rPr>
        <w:t xml:space="preserve"> and to have familiarised itself with the nature of the various areas to which this Contract applies. In doing so it shall be deemed to have </w:t>
      </w:r>
      <w:proofErr w:type="gramStart"/>
      <w:r w:rsidRPr="0085326C">
        <w:rPr>
          <w:rFonts w:ascii="Century Gothic" w:hAnsi="Century Gothic"/>
          <w:sz w:val="20"/>
          <w:szCs w:val="20"/>
        </w:rPr>
        <w:t>made an assessment of</w:t>
      </w:r>
      <w:proofErr w:type="gramEnd"/>
      <w:r w:rsidRPr="0085326C">
        <w:rPr>
          <w:rFonts w:ascii="Century Gothic" w:hAnsi="Century Gothic"/>
          <w:sz w:val="20"/>
          <w:szCs w:val="20"/>
        </w:rPr>
        <w:t xml:space="preserve"> any problems likely to be encountered in accessing all land, e.g. due to parked cars or other obstructions such as gates and bollards etc. No payments will be made in respect of additional cost incurred by the Contractor in coping with any obstruction or access problems. </w:t>
      </w:r>
    </w:p>
    <w:p w14:paraId="2607AA3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continually seek to enhance the performance of the Services within what continues to be challenging financial circumstances through the concept of continuous improvement. This necessitates positive interaction and in particular joint working with the Parish Council and its other contractors.</w:t>
      </w:r>
    </w:p>
    <w:p w14:paraId="0F1A60D8"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All work detailed in this Specification shall be deemed to be included in the fixed Contract Price for Programmed Work unless specific reference is made </w:t>
      </w:r>
    </w:p>
    <w:p w14:paraId="0201F5EB" w14:textId="77777777" w:rsidR="00106369" w:rsidRPr="0085326C" w:rsidRDefault="00106369" w:rsidP="00106369">
      <w:pPr>
        <w:pStyle w:val="NoSpacing"/>
        <w:rPr>
          <w:rFonts w:ascii="Century Gothic" w:hAnsi="Century Gothic"/>
          <w:sz w:val="20"/>
          <w:szCs w:val="20"/>
        </w:rPr>
      </w:pPr>
    </w:p>
    <w:p w14:paraId="2043FBBC"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Project Schedule</w:t>
      </w:r>
    </w:p>
    <w:p w14:paraId="6B1D1A16"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following is the proposed timetable for the procurement and implementation of the Service which shall be subject to alteration from time to time.</w:t>
      </w:r>
    </w:p>
    <w:tbl>
      <w:tblPr>
        <w:tblStyle w:val="TableGrid"/>
        <w:tblW w:w="0" w:type="auto"/>
        <w:tblLook w:val="04A0" w:firstRow="1" w:lastRow="0" w:firstColumn="1" w:lastColumn="0" w:noHBand="0" w:noVBand="1"/>
      </w:tblPr>
      <w:tblGrid>
        <w:gridCol w:w="4621"/>
        <w:gridCol w:w="4621"/>
      </w:tblGrid>
      <w:tr w:rsidR="00106369" w:rsidRPr="0085326C" w14:paraId="46EF8085" w14:textId="77777777" w:rsidTr="009A089C">
        <w:tc>
          <w:tcPr>
            <w:tcW w:w="4621" w:type="dxa"/>
          </w:tcPr>
          <w:p w14:paraId="567EB713"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Issue Invitation to Tender</w:t>
            </w:r>
          </w:p>
        </w:tc>
        <w:tc>
          <w:tcPr>
            <w:tcW w:w="4621" w:type="dxa"/>
          </w:tcPr>
          <w:p w14:paraId="5642421F" w14:textId="1E603F20" w:rsidR="00106369" w:rsidRPr="0085326C" w:rsidRDefault="00864E27" w:rsidP="009A089C">
            <w:pPr>
              <w:pStyle w:val="NoSpacing"/>
              <w:rPr>
                <w:rFonts w:ascii="Century Gothic" w:hAnsi="Century Gothic"/>
                <w:sz w:val="20"/>
                <w:szCs w:val="20"/>
              </w:rPr>
            </w:pPr>
            <w:r>
              <w:rPr>
                <w:rFonts w:ascii="Century Gothic" w:hAnsi="Century Gothic"/>
                <w:sz w:val="20"/>
                <w:szCs w:val="20"/>
              </w:rPr>
              <w:t>2</w:t>
            </w:r>
            <w:r w:rsidR="001017EB">
              <w:rPr>
                <w:rFonts w:ascii="Century Gothic" w:hAnsi="Century Gothic"/>
                <w:sz w:val="20"/>
                <w:szCs w:val="20"/>
              </w:rPr>
              <w:t>4</w:t>
            </w:r>
            <w:r>
              <w:rPr>
                <w:rFonts w:ascii="Century Gothic" w:hAnsi="Century Gothic"/>
                <w:sz w:val="20"/>
                <w:szCs w:val="20"/>
              </w:rPr>
              <w:t>th</w:t>
            </w:r>
            <w:r w:rsidR="00DB2463">
              <w:rPr>
                <w:rFonts w:ascii="Century Gothic" w:hAnsi="Century Gothic"/>
                <w:sz w:val="20"/>
                <w:szCs w:val="20"/>
              </w:rPr>
              <w:t xml:space="preserve"> </w:t>
            </w:r>
            <w:r w:rsidR="00362F21">
              <w:rPr>
                <w:rFonts w:ascii="Century Gothic" w:hAnsi="Century Gothic"/>
                <w:sz w:val="20"/>
                <w:szCs w:val="20"/>
              </w:rPr>
              <w:t>February 2025</w:t>
            </w:r>
          </w:p>
        </w:tc>
      </w:tr>
      <w:tr w:rsidR="00106369" w:rsidRPr="0085326C" w14:paraId="1E67ED2F" w14:textId="77777777" w:rsidTr="009A089C">
        <w:tc>
          <w:tcPr>
            <w:tcW w:w="4621" w:type="dxa"/>
          </w:tcPr>
          <w:p w14:paraId="6D223F50" w14:textId="77777777" w:rsidR="00106369" w:rsidRPr="0085326C" w:rsidRDefault="00106369" w:rsidP="009A089C">
            <w:pPr>
              <w:rPr>
                <w:rFonts w:ascii="Century Gothic" w:hAnsi="Century Gothic"/>
                <w:sz w:val="20"/>
                <w:szCs w:val="20"/>
              </w:rPr>
            </w:pPr>
            <w:r>
              <w:rPr>
                <w:rFonts w:ascii="Century Gothic" w:hAnsi="Century Gothic"/>
                <w:sz w:val="20"/>
                <w:szCs w:val="20"/>
              </w:rPr>
              <w:t>Contractor Visits</w:t>
            </w:r>
          </w:p>
        </w:tc>
        <w:tc>
          <w:tcPr>
            <w:tcW w:w="4621" w:type="dxa"/>
          </w:tcPr>
          <w:p w14:paraId="55E3C776" w14:textId="4F2540E9" w:rsidR="00106369" w:rsidRPr="0085326C" w:rsidRDefault="000B6558" w:rsidP="009A089C">
            <w:pPr>
              <w:pStyle w:val="NoSpacing"/>
              <w:rPr>
                <w:rFonts w:ascii="Century Gothic" w:hAnsi="Century Gothic"/>
                <w:sz w:val="20"/>
                <w:szCs w:val="20"/>
              </w:rPr>
            </w:pPr>
            <w:r>
              <w:rPr>
                <w:rFonts w:ascii="Century Gothic" w:hAnsi="Century Gothic"/>
                <w:sz w:val="20"/>
                <w:szCs w:val="20"/>
              </w:rPr>
              <w:t>Contact the Parish Clerk</w:t>
            </w:r>
          </w:p>
        </w:tc>
      </w:tr>
      <w:tr w:rsidR="00106369" w:rsidRPr="0085326C" w14:paraId="67234B13" w14:textId="77777777" w:rsidTr="009A089C">
        <w:tc>
          <w:tcPr>
            <w:tcW w:w="4621" w:type="dxa"/>
          </w:tcPr>
          <w:p w14:paraId="1402EC75" w14:textId="77777777" w:rsidR="00106369" w:rsidRPr="0085326C" w:rsidRDefault="00106369" w:rsidP="009A089C">
            <w:pPr>
              <w:rPr>
                <w:rFonts w:ascii="Century Gothic" w:hAnsi="Century Gothic"/>
                <w:b/>
                <w:sz w:val="20"/>
                <w:szCs w:val="20"/>
              </w:rPr>
            </w:pPr>
            <w:r w:rsidRPr="0085326C">
              <w:rPr>
                <w:rFonts w:ascii="Century Gothic" w:hAnsi="Century Gothic"/>
                <w:b/>
                <w:sz w:val="20"/>
                <w:szCs w:val="20"/>
              </w:rPr>
              <w:lastRenderedPageBreak/>
              <w:t>Receive Response from Tenderers</w:t>
            </w:r>
          </w:p>
        </w:tc>
        <w:tc>
          <w:tcPr>
            <w:tcW w:w="4621" w:type="dxa"/>
          </w:tcPr>
          <w:p w14:paraId="4F3609D0" w14:textId="0C0C5513" w:rsidR="00106369" w:rsidRPr="0085326C" w:rsidRDefault="00DB2463" w:rsidP="009A089C">
            <w:pPr>
              <w:pStyle w:val="NoSpacing"/>
              <w:rPr>
                <w:rFonts w:ascii="Century Gothic" w:hAnsi="Century Gothic"/>
                <w:b/>
                <w:sz w:val="20"/>
                <w:szCs w:val="20"/>
              </w:rPr>
            </w:pPr>
            <w:r>
              <w:rPr>
                <w:rFonts w:ascii="Century Gothic" w:hAnsi="Century Gothic"/>
                <w:b/>
                <w:sz w:val="20"/>
                <w:szCs w:val="20"/>
              </w:rPr>
              <w:t xml:space="preserve">31st </w:t>
            </w:r>
            <w:r w:rsidR="00362F21">
              <w:rPr>
                <w:rFonts w:ascii="Century Gothic" w:hAnsi="Century Gothic"/>
                <w:b/>
                <w:sz w:val="20"/>
                <w:szCs w:val="20"/>
              </w:rPr>
              <w:t>March 2025</w:t>
            </w:r>
          </w:p>
        </w:tc>
      </w:tr>
      <w:tr w:rsidR="00106369" w:rsidRPr="0085326C" w14:paraId="3091F970" w14:textId="77777777" w:rsidTr="009A089C">
        <w:tc>
          <w:tcPr>
            <w:tcW w:w="4621" w:type="dxa"/>
          </w:tcPr>
          <w:p w14:paraId="500401ED"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Contract Award</w:t>
            </w:r>
          </w:p>
        </w:tc>
        <w:tc>
          <w:tcPr>
            <w:tcW w:w="4621" w:type="dxa"/>
          </w:tcPr>
          <w:p w14:paraId="44CABBC3" w14:textId="6785AA63" w:rsidR="00106369" w:rsidRPr="0085326C" w:rsidRDefault="00362F21" w:rsidP="009A089C">
            <w:pPr>
              <w:pStyle w:val="NoSpacing"/>
              <w:rPr>
                <w:rFonts w:ascii="Century Gothic" w:hAnsi="Century Gothic"/>
                <w:sz w:val="20"/>
                <w:szCs w:val="20"/>
              </w:rPr>
            </w:pPr>
            <w:r>
              <w:rPr>
                <w:rFonts w:ascii="Century Gothic" w:hAnsi="Century Gothic"/>
                <w:sz w:val="20"/>
                <w:szCs w:val="20"/>
              </w:rPr>
              <w:t>7</w:t>
            </w:r>
            <w:r w:rsidRPr="00362F21">
              <w:rPr>
                <w:rFonts w:ascii="Century Gothic" w:hAnsi="Century Gothic"/>
                <w:sz w:val="20"/>
                <w:szCs w:val="20"/>
                <w:vertAlign w:val="superscript"/>
              </w:rPr>
              <w:t>th</w:t>
            </w:r>
            <w:r>
              <w:rPr>
                <w:rFonts w:ascii="Century Gothic" w:hAnsi="Century Gothic"/>
                <w:sz w:val="20"/>
                <w:szCs w:val="20"/>
              </w:rPr>
              <w:t xml:space="preserve"> April 2025</w:t>
            </w:r>
          </w:p>
        </w:tc>
      </w:tr>
      <w:tr w:rsidR="00106369" w:rsidRPr="0085326C" w14:paraId="79F6BDC4" w14:textId="77777777" w:rsidTr="009A089C">
        <w:tc>
          <w:tcPr>
            <w:tcW w:w="4621" w:type="dxa"/>
          </w:tcPr>
          <w:p w14:paraId="6B1B101B" w14:textId="77777777" w:rsidR="00106369" w:rsidRPr="0085326C" w:rsidRDefault="00106369" w:rsidP="009A089C">
            <w:pPr>
              <w:rPr>
                <w:rFonts w:ascii="Century Gothic" w:hAnsi="Century Gothic"/>
                <w:sz w:val="20"/>
                <w:szCs w:val="20"/>
              </w:rPr>
            </w:pPr>
            <w:r w:rsidRPr="0085326C">
              <w:rPr>
                <w:rFonts w:ascii="Century Gothic" w:hAnsi="Century Gothic"/>
                <w:sz w:val="20"/>
                <w:szCs w:val="20"/>
              </w:rPr>
              <w:t>Contract Start Date</w:t>
            </w:r>
          </w:p>
        </w:tc>
        <w:tc>
          <w:tcPr>
            <w:tcW w:w="4621" w:type="dxa"/>
          </w:tcPr>
          <w:p w14:paraId="0845D486" w14:textId="54FBFA90" w:rsidR="00106369" w:rsidRPr="0085326C" w:rsidRDefault="00DB2463" w:rsidP="009A089C">
            <w:pPr>
              <w:pStyle w:val="NoSpacing"/>
              <w:rPr>
                <w:rFonts w:ascii="Century Gothic" w:hAnsi="Century Gothic"/>
                <w:sz w:val="20"/>
                <w:szCs w:val="20"/>
              </w:rPr>
            </w:pPr>
            <w:r>
              <w:rPr>
                <w:rFonts w:ascii="Century Gothic" w:hAnsi="Century Gothic"/>
                <w:sz w:val="20"/>
                <w:szCs w:val="20"/>
              </w:rPr>
              <w:t>7</w:t>
            </w:r>
            <w:r w:rsidRPr="00DB2463">
              <w:rPr>
                <w:rFonts w:ascii="Century Gothic" w:hAnsi="Century Gothic"/>
                <w:sz w:val="20"/>
                <w:szCs w:val="20"/>
                <w:vertAlign w:val="superscript"/>
              </w:rPr>
              <w:t>th</w:t>
            </w:r>
            <w:r>
              <w:rPr>
                <w:rFonts w:ascii="Century Gothic" w:hAnsi="Century Gothic"/>
                <w:sz w:val="20"/>
                <w:szCs w:val="20"/>
              </w:rPr>
              <w:t xml:space="preserve"> April 2025</w:t>
            </w:r>
          </w:p>
        </w:tc>
      </w:tr>
    </w:tbl>
    <w:p w14:paraId="09DB050A" w14:textId="77777777" w:rsidR="00106369" w:rsidRPr="0085326C" w:rsidRDefault="00106369" w:rsidP="00106369">
      <w:pPr>
        <w:pStyle w:val="NoSpacing"/>
        <w:rPr>
          <w:rFonts w:ascii="Century Gothic" w:hAnsi="Century Gothic"/>
          <w:b/>
          <w:sz w:val="20"/>
          <w:szCs w:val="20"/>
        </w:rPr>
      </w:pPr>
    </w:p>
    <w:p w14:paraId="325CF56C"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Instructions to Tenderers</w:t>
      </w:r>
    </w:p>
    <w:p w14:paraId="3340113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If you intend to tender for the provision of the </w:t>
      </w:r>
      <w:r w:rsidR="0043413C">
        <w:rPr>
          <w:rFonts w:ascii="Century Gothic" w:hAnsi="Century Gothic"/>
          <w:sz w:val="20"/>
          <w:szCs w:val="20"/>
        </w:rPr>
        <w:t>general</w:t>
      </w:r>
      <w:r w:rsidR="00400D30">
        <w:rPr>
          <w:rFonts w:ascii="Century Gothic" w:hAnsi="Century Gothic"/>
          <w:sz w:val="20"/>
          <w:szCs w:val="20"/>
        </w:rPr>
        <w:t xml:space="preserve"> maintenance</w:t>
      </w:r>
      <w:r w:rsidRPr="0085326C">
        <w:rPr>
          <w:rFonts w:ascii="Century Gothic" w:hAnsi="Century Gothic"/>
          <w:sz w:val="20"/>
          <w:szCs w:val="20"/>
        </w:rPr>
        <w:t xml:space="preserve"> service to the Parish Council, please read the following instructions carefully and prepare your tender accordingly.</w:t>
      </w:r>
    </w:p>
    <w:p w14:paraId="3BE0604A"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Council will not be responsible for any costs or expenses you incur in preparing or delivering or in the evaluation of the tender, nor with any costs or expenses incurred with the formation of a contract should you be successful.</w:t>
      </w:r>
    </w:p>
    <w:p w14:paraId="29DAC868" w14:textId="11A84075"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 are deemed to have obtained</w:t>
      </w:r>
      <w:r w:rsidR="00EA1DF2">
        <w:rPr>
          <w:rFonts w:ascii="Century Gothic" w:hAnsi="Century Gothic"/>
          <w:sz w:val="20"/>
          <w:szCs w:val="20"/>
        </w:rPr>
        <w:t>,</w:t>
      </w:r>
      <w:r w:rsidRPr="0085326C">
        <w:rPr>
          <w:rFonts w:ascii="Century Gothic" w:hAnsi="Century Gothic"/>
          <w:sz w:val="20"/>
          <w:szCs w:val="20"/>
        </w:rPr>
        <w:t xml:space="preserve"> at your own expense, all information necessary for the preparation of your tender.</w:t>
      </w:r>
    </w:p>
    <w:p w14:paraId="4947093C"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Prior to the date for return of tenders, the Council may clarify, amend or add to the documentation. A copy of each such instruction will be issued by the Council to every contractor and shall form part of the tender documentation. No amendment shall be made to the tender documentation unless it is the subject of such an instruction. You should promptly acknowledge receipt of such instructions. If the Tenderer alters or seeks to alter the tender documents, other than as noted before, his tender may be rejected.</w:t>
      </w:r>
    </w:p>
    <w:p w14:paraId="453A1944"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As soon as practical after receipt of any request for clarification, the Council will respond in writing to all tenderers except where the clarification has been identified by the tenderer, and subsequently agreed by the Council, as being commercially sensitive.</w:t>
      </w:r>
    </w:p>
    <w:p w14:paraId="60E810B4"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Only clarifications made in writing by the Council will form part of the Invitation to Tender documents.</w:t>
      </w:r>
    </w:p>
    <w:p w14:paraId="41D5C2C6"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questions submitted to the Council in writing and answers, will be logged, summarised and promptly issued to all tenderers.</w:t>
      </w:r>
    </w:p>
    <w:p w14:paraId="409E09A9"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information contained in the invitation to tender shall be treated as confidential except insofar as is necessary to be disclosed for the purposes of obtaining quotations essential for the preparation of your tender.</w:t>
      </w:r>
    </w:p>
    <w:p w14:paraId="09E5692C" w14:textId="77777777" w:rsidR="00106369" w:rsidRPr="0085326C" w:rsidRDefault="00106369" w:rsidP="00106369">
      <w:pPr>
        <w:pStyle w:val="NoSpacing"/>
        <w:rPr>
          <w:rFonts w:ascii="Century Gothic" w:hAnsi="Century Gothic"/>
          <w:b/>
          <w:sz w:val="20"/>
          <w:szCs w:val="20"/>
        </w:rPr>
      </w:pPr>
    </w:p>
    <w:p w14:paraId="4100691E"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Tender Response</w:t>
      </w:r>
    </w:p>
    <w:p w14:paraId="31496E3D"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Your tender must include:</w:t>
      </w:r>
    </w:p>
    <w:p w14:paraId="6916EA08" w14:textId="22834F85" w:rsidR="00106369" w:rsidRPr="00431346" w:rsidRDefault="0043413C" w:rsidP="00106369">
      <w:pPr>
        <w:pStyle w:val="NoSpacing"/>
        <w:numPr>
          <w:ilvl w:val="0"/>
          <w:numId w:val="2"/>
        </w:numPr>
        <w:rPr>
          <w:rFonts w:ascii="Century Gothic" w:hAnsi="Century Gothic"/>
          <w:sz w:val="20"/>
          <w:szCs w:val="20"/>
        </w:rPr>
      </w:pPr>
      <w:r w:rsidRPr="00431346">
        <w:rPr>
          <w:rFonts w:ascii="Century Gothic" w:hAnsi="Century Gothic"/>
          <w:sz w:val="20"/>
          <w:szCs w:val="20"/>
        </w:rPr>
        <w:t>The hourly rate for routine work and ad-hoc individual items</w:t>
      </w:r>
    </w:p>
    <w:p w14:paraId="2F1D26E0"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Explanations / additional comments that you feel are pertinent to your submission</w:t>
      </w:r>
    </w:p>
    <w:p w14:paraId="0C691D6B"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Background history of your company, along with details of work undertaken for Local Councils</w:t>
      </w:r>
    </w:p>
    <w:p w14:paraId="379A54A2"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Details of the organisational structure of your company, contact details and names</w:t>
      </w:r>
    </w:p>
    <w:p w14:paraId="36AD9E9F"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A copy of your insurance policy – this must cover at least the start of the period of the tender</w:t>
      </w:r>
    </w:p>
    <w:p w14:paraId="3DAB1673"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A copy of your waste carrier registration document or other appropriate licenses</w:t>
      </w:r>
    </w:p>
    <w:p w14:paraId="678907B3" w14:textId="77777777" w:rsidR="00106369" w:rsidRPr="0085326C" w:rsidRDefault="00106369" w:rsidP="00106369">
      <w:pPr>
        <w:pStyle w:val="NoSpacing"/>
        <w:numPr>
          <w:ilvl w:val="0"/>
          <w:numId w:val="2"/>
        </w:numPr>
        <w:rPr>
          <w:rFonts w:ascii="Century Gothic" w:hAnsi="Century Gothic"/>
          <w:sz w:val="20"/>
          <w:szCs w:val="20"/>
        </w:rPr>
      </w:pPr>
      <w:r w:rsidRPr="0085326C">
        <w:rPr>
          <w:rFonts w:ascii="Century Gothic" w:hAnsi="Century Gothic"/>
          <w:sz w:val="20"/>
          <w:szCs w:val="20"/>
        </w:rPr>
        <w:t>Two business references for work that either currently being undertaken or has taken place within the past year</w:t>
      </w:r>
    </w:p>
    <w:p w14:paraId="0EF95AA3"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PLEASE NOTE THAT IF THE ABOVE ITEMS ARE NOT INCLUDED IN YOUR SUBMISSION, THE PARISH COUNCIL RESERVE THE RIGHT TO REMOVE YOUR COMPANY FROM THE SELECTION PROCESS.</w:t>
      </w:r>
    </w:p>
    <w:p w14:paraId="0F16D55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All pricing should be stated exclusive of VAT.</w:t>
      </w:r>
    </w:p>
    <w:p w14:paraId="7A023D7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lastRenderedPageBreak/>
        <w:t>Tenderers shall be expected to visit the Parish Council locations where the Services will be performed to satisfy itself as to the facilities for access and all other site conditions likely to affect the accuracy and completeness of tender offers.</w:t>
      </w:r>
    </w:p>
    <w:p w14:paraId="42FC2105" w14:textId="77777777" w:rsidR="00106369" w:rsidRPr="0085326C" w:rsidRDefault="00106369" w:rsidP="00106369">
      <w:pPr>
        <w:pStyle w:val="NoSpacing"/>
        <w:ind w:left="792"/>
        <w:rPr>
          <w:rFonts w:ascii="Century Gothic" w:hAnsi="Century Gothic"/>
          <w:b/>
          <w:sz w:val="20"/>
          <w:szCs w:val="20"/>
        </w:rPr>
      </w:pPr>
    </w:p>
    <w:p w14:paraId="5D8B9827" w14:textId="77777777" w:rsidR="00106369" w:rsidRPr="00735AED" w:rsidRDefault="00106369" w:rsidP="00106369">
      <w:pPr>
        <w:pStyle w:val="NoSpacing"/>
        <w:numPr>
          <w:ilvl w:val="0"/>
          <w:numId w:val="1"/>
        </w:numPr>
        <w:rPr>
          <w:rFonts w:ascii="Century Gothic" w:hAnsi="Century Gothic"/>
          <w:sz w:val="20"/>
          <w:szCs w:val="20"/>
        </w:rPr>
      </w:pPr>
      <w:r w:rsidRPr="0085326C">
        <w:rPr>
          <w:rFonts w:ascii="Century Gothic" w:hAnsi="Century Gothic"/>
          <w:b/>
          <w:sz w:val="20"/>
          <w:szCs w:val="20"/>
        </w:rPr>
        <w:t>Submission of Tenders</w:t>
      </w:r>
    </w:p>
    <w:p w14:paraId="4F58FA1E" w14:textId="72A240F5" w:rsidR="00106369" w:rsidRPr="00735AED" w:rsidRDefault="00106369" w:rsidP="00106369">
      <w:pPr>
        <w:pStyle w:val="NoSpacing"/>
        <w:numPr>
          <w:ilvl w:val="1"/>
          <w:numId w:val="1"/>
        </w:numPr>
        <w:rPr>
          <w:rFonts w:ascii="Century Gothic" w:hAnsi="Century Gothic"/>
          <w:sz w:val="20"/>
          <w:szCs w:val="20"/>
        </w:rPr>
      </w:pPr>
      <w:r w:rsidRPr="00735AED">
        <w:rPr>
          <w:rFonts w:ascii="Century Gothic" w:hAnsi="Century Gothic"/>
          <w:sz w:val="20"/>
          <w:szCs w:val="20"/>
        </w:rPr>
        <w:t xml:space="preserve">The signed tenders must be returned by no later than </w:t>
      </w:r>
      <w:r w:rsidR="0045110B">
        <w:rPr>
          <w:rFonts w:ascii="Century Gothic" w:hAnsi="Century Gothic"/>
          <w:b/>
          <w:bCs/>
          <w:sz w:val="20"/>
          <w:szCs w:val="20"/>
        </w:rPr>
        <w:t>midday</w:t>
      </w:r>
      <w:r w:rsidR="00DB2463">
        <w:rPr>
          <w:rFonts w:ascii="Century Gothic" w:hAnsi="Century Gothic"/>
          <w:b/>
          <w:bCs/>
          <w:sz w:val="20"/>
          <w:szCs w:val="20"/>
        </w:rPr>
        <w:t xml:space="preserve"> on 31</w:t>
      </w:r>
      <w:r w:rsidR="00DB2463" w:rsidRPr="00DB2463">
        <w:rPr>
          <w:rFonts w:ascii="Century Gothic" w:hAnsi="Century Gothic"/>
          <w:b/>
          <w:bCs/>
          <w:sz w:val="20"/>
          <w:szCs w:val="20"/>
          <w:vertAlign w:val="superscript"/>
        </w:rPr>
        <w:t>st</w:t>
      </w:r>
      <w:r w:rsidR="00DB2463">
        <w:rPr>
          <w:rFonts w:ascii="Century Gothic" w:hAnsi="Century Gothic"/>
          <w:b/>
          <w:bCs/>
          <w:sz w:val="20"/>
          <w:szCs w:val="20"/>
        </w:rPr>
        <w:t xml:space="preserve"> March</w:t>
      </w:r>
      <w:r w:rsidR="00352F0C">
        <w:rPr>
          <w:rFonts w:ascii="Century Gothic" w:hAnsi="Century Gothic"/>
          <w:b/>
          <w:sz w:val="20"/>
          <w:szCs w:val="20"/>
        </w:rPr>
        <w:t xml:space="preserve"> 2025</w:t>
      </w:r>
      <w:r w:rsidR="00FE06C8">
        <w:rPr>
          <w:rFonts w:ascii="Century Gothic" w:hAnsi="Century Gothic"/>
          <w:b/>
          <w:sz w:val="20"/>
          <w:szCs w:val="20"/>
        </w:rPr>
        <w:t>.</w:t>
      </w:r>
    </w:p>
    <w:p w14:paraId="23802498" w14:textId="77777777" w:rsidR="00106369" w:rsidRPr="00735AED" w:rsidRDefault="00106369" w:rsidP="00106369">
      <w:pPr>
        <w:pStyle w:val="NoSpacing"/>
        <w:ind w:left="72" w:firstLine="720"/>
        <w:rPr>
          <w:rFonts w:ascii="Century Gothic" w:hAnsi="Century Gothic"/>
          <w:sz w:val="20"/>
          <w:szCs w:val="20"/>
        </w:rPr>
      </w:pPr>
      <w:r w:rsidRPr="00735AED">
        <w:rPr>
          <w:rFonts w:ascii="Century Gothic" w:hAnsi="Century Gothic"/>
          <w:sz w:val="20"/>
          <w:szCs w:val="20"/>
        </w:rPr>
        <w:t>Please address to:</w:t>
      </w:r>
    </w:p>
    <w:p w14:paraId="0608B0F1"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Mrs Sarah Gaeta</w:t>
      </w:r>
    </w:p>
    <w:p w14:paraId="1678B93D" w14:textId="77777777" w:rsidR="00106369" w:rsidRPr="0085326C" w:rsidRDefault="00106369" w:rsidP="00106369">
      <w:pPr>
        <w:pStyle w:val="NoSpacing"/>
        <w:ind w:left="72" w:firstLine="720"/>
        <w:rPr>
          <w:rFonts w:ascii="Century Gothic" w:hAnsi="Century Gothic"/>
          <w:sz w:val="20"/>
          <w:szCs w:val="20"/>
        </w:rPr>
      </w:pPr>
      <w:r w:rsidRPr="0085326C">
        <w:rPr>
          <w:rFonts w:ascii="Century Gothic" w:hAnsi="Century Gothic"/>
          <w:sz w:val="20"/>
          <w:szCs w:val="20"/>
        </w:rPr>
        <w:t>Parish Clerk</w:t>
      </w:r>
    </w:p>
    <w:p w14:paraId="306708AA"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Hatfield Peverel</w:t>
      </w:r>
      <w:r w:rsidRPr="0085326C">
        <w:rPr>
          <w:rFonts w:ascii="Century Gothic" w:hAnsi="Century Gothic"/>
          <w:sz w:val="20"/>
          <w:szCs w:val="20"/>
        </w:rPr>
        <w:t xml:space="preserve"> Parish Council</w:t>
      </w:r>
    </w:p>
    <w:p w14:paraId="7BC441BD"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Parish Council Office</w:t>
      </w:r>
    </w:p>
    <w:p w14:paraId="331AE3A6"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Village Hall</w:t>
      </w:r>
    </w:p>
    <w:p w14:paraId="299C380A" w14:textId="77777777" w:rsidR="00106369" w:rsidRDefault="00106369" w:rsidP="00106369">
      <w:pPr>
        <w:pStyle w:val="NoSpacing"/>
        <w:ind w:left="72" w:firstLine="720"/>
        <w:rPr>
          <w:rFonts w:ascii="Century Gothic" w:hAnsi="Century Gothic"/>
          <w:sz w:val="20"/>
          <w:szCs w:val="20"/>
        </w:rPr>
      </w:pPr>
      <w:r>
        <w:rPr>
          <w:rFonts w:ascii="Century Gothic" w:hAnsi="Century Gothic"/>
          <w:sz w:val="20"/>
          <w:szCs w:val="20"/>
        </w:rPr>
        <w:t>Maldon Road</w:t>
      </w:r>
    </w:p>
    <w:p w14:paraId="691E9E37" w14:textId="77777777" w:rsidR="00106369" w:rsidRPr="0085326C" w:rsidRDefault="00106369" w:rsidP="00106369">
      <w:pPr>
        <w:pStyle w:val="NoSpacing"/>
        <w:ind w:left="72" w:firstLine="720"/>
        <w:rPr>
          <w:rFonts w:ascii="Century Gothic" w:hAnsi="Century Gothic"/>
          <w:sz w:val="20"/>
          <w:szCs w:val="20"/>
        </w:rPr>
      </w:pPr>
      <w:r>
        <w:rPr>
          <w:rFonts w:ascii="Century Gothic" w:hAnsi="Century Gothic"/>
          <w:sz w:val="20"/>
          <w:szCs w:val="20"/>
        </w:rPr>
        <w:t>Hatfield Peverel</w:t>
      </w:r>
    </w:p>
    <w:p w14:paraId="56A881DD" w14:textId="77777777" w:rsidR="00106369" w:rsidRDefault="00106369" w:rsidP="00106369">
      <w:pPr>
        <w:pStyle w:val="NoSpacing"/>
        <w:ind w:left="72" w:firstLine="720"/>
        <w:rPr>
          <w:rFonts w:ascii="Century Gothic" w:hAnsi="Century Gothic"/>
          <w:sz w:val="20"/>
          <w:szCs w:val="20"/>
        </w:rPr>
      </w:pPr>
      <w:r w:rsidRPr="0085326C">
        <w:rPr>
          <w:rFonts w:ascii="Century Gothic" w:hAnsi="Century Gothic"/>
          <w:sz w:val="20"/>
          <w:szCs w:val="20"/>
        </w:rPr>
        <w:t>Essex</w:t>
      </w:r>
      <w:r>
        <w:rPr>
          <w:rFonts w:ascii="Century Gothic" w:hAnsi="Century Gothic"/>
          <w:sz w:val="20"/>
          <w:szCs w:val="20"/>
        </w:rPr>
        <w:t xml:space="preserve">  </w:t>
      </w:r>
      <w:r w:rsidRPr="0085326C">
        <w:rPr>
          <w:rFonts w:ascii="Century Gothic" w:hAnsi="Century Gothic"/>
          <w:sz w:val="20"/>
          <w:szCs w:val="20"/>
        </w:rPr>
        <w:t>CM</w:t>
      </w:r>
      <w:r>
        <w:rPr>
          <w:rFonts w:ascii="Century Gothic" w:hAnsi="Century Gothic"/>
          <w:sz w:val="20"/>
          <w:szCs w:val="20"/>
        </w:rPr>
        <w:t>3 2HP</w:t>
      </w:r>
    </w:p>
    <w:p w14:paraId="22EAB774" w14:textId="1D9E076A" w:rsidR="00186197" w:rsidRPr="0085326C" w:rsidRDefault="009514D6" w:rsidP="00106369">
      <w:pPr>
        <w:pStyle w:val="NoSpacing"/>
        <w:ind w:left="72" w:firstLine="720"/>
        <w:rPr>
          <w:rFonts w:ascii="Century Gothic" w:hAnsi="Century Gothic"/>
          <w:sz w:val="20"/>
          <w:szCs w:val="20"/>
        </w:rPr>
      </w:pPr>
      <w:r w:rsidRPr="009514D6">
        <w:rPr>
          <w:rFonts w:ascii="Century Gothic" w:hAnsi="Century Gothic"/>
          <w:sz w:val="20"/>
          <w:szCs w:val="20"/>
        </w:rPr>
        <w:t>Or via email</w:t>
      </w:r>
      <w:r>
        <w:t xml:space="preserve">: </w:t>
      </w:r>
      <w:hyperlink r:id="rId8" w:history="1">
        <w:r w:rsidRPr="0018778C">
          <w:rPr>
            <w:rStyle w:val="Hyperlink"/>
            <w:rFonts w:ascii="Century Gothic" w:hAnsi="Century Gothic"/>
            <w:sz w:val="20"/>
            <w:szCs w:val="20"/>
          </w:rPr>
          <w:t>parishclerk@hatfieldpeverelpc.com</w:t>
        </w:r>
      </w:hyperlink>
      <w:r w:rsidR="00186197">
        <w:rPr>
          <w:rFonts w:ascii="Century Gothic" w:hAnsi="Century Gothic"/>
          <w:sz w:val="20"/>
          <w:szCs w:val="20"/>
        </w:rPr>
        <w:t xml:space="preserve"> </w:t>
      </w:r>
    </w:p>
    <w:p w14:paraId="198AEBF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Tender Decline - If you decide not to respond to this ITT, please let the Clerk know as soon as possible, giving a brief reason(s).</w:t>
      </w:r>
    </w:p>
    <w:p w14:paraId="018BB6DB" w14:textId="77777777" w:rsidR="00106369" w:rsidRPr="0085326C" w:rsidRDefault="00106369" w:rsidP="00106369">
      <w:pPr>
        <w:pStyle w:val="NoSpacing"/>
        <w:ind w:left="792"/>
        <w:rPr>
          <w:rFonts w:ascii="Century Gothic" w:hAnsi="Century Gothic"/>
          <w:b/>
          <w:sz w:val="20"/>
          <w:szCs w:val="20"/>
        </w:rPr>
      </w:pPr>
    </w:p>
    <w:p w14:paraId="67F2ABA6"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Evaluation of Tenders</w:t>
      </w:r>
    </w:p>
    <w:p w14:paraId="63AFF311"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Council shall be under no obligation to award a contract for </w:t>
      </w:r>
      <w:proofErr w:type="gramStart"/>
      <w:r w:rsidRPr="0085326C">
        <w:rPr>
          <w:rFonts w:ascii="Century Gothic" w:hAnsi="Century Gothic"/>
          <w:sz w:val="20"/>
          <w:szCs w:val="20"/>
        </w:rPr>
        <w:t>all</w:t>
      </w:r>
      <w:proofErr w:type="gramEnd"/>
      <w:r w:rsidRPr="0085326C">
        <w:rPr>
          <w:rFonts w:ascii="Century Gothic" w:hAnsi="Century Gothic"/>
          <w:sz w:val="20"/>
          <w:szCs w:val="20"/>
        </w:rPr>
        <w:t xml:space="preserve"> or any part of the requirement set out in the Invitation to Tender, to any tenderer or at all.</w:t>
      </w:r>
      <w:r>
        <w:rPr>
          <w:rFonts w:ascii="Century Gothic" w:hAnsi="Century Gothic"/>
          <w:sz w:val="20"/>
          <w:szCs w:val="20"/>
        </w:rPr>
        <w:t xml:space="preserve">  </w:t>
      </w:r>
    </w:p>
    <w:p w14:paraId="700CD0D4" w14:textId="77777777" w:rsidR="00106369"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You may be required to answer any Council queries on your proposal and to attend formal meetings with the Council during the tender evaluation period.</w:t>
      </w:r>
    </w:p>
    <w:p w14:paraId="36B4464F" w14:textId="77777777" w:rsidR="00106369"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Compliance of tender documentation.</w:t>
      </w:r>
    </w:p>
    <w:p w14:paraId="3CFA10C0" w14:textId="77777777" w:rsidR="00106369"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Tender of submission prices.</w:t>
      </w:r>
    </w:p>
    <w:p w14:paraId="60617D99" w14:textId="77777777" w:rsidR="00106369" w:rsidRPr="0085326C" w:rsidRDefault="00106369" w:rsidP="00106369">
      <w:pPr>
        <w:pStyle w:val="NoSpacing"/>
        <w:numPr>
          <w:ilvl w:val="1"/>
          <w:numId w:val="1"/>
        </w:numPr>
        <w:rPr>
          <w:rFonts w:ascii="Century Gothic" w:hAnsi="Century Gothic"/>
          <w:sz w:val="20"/>
          <w:szCs w:val="20"/>
        </w:rPr>
      </w:pPr>
      <w:r>
        <w:rPr>
          <w:rFonts w:ascii="Century Gothic" w:hAnsi="Century Gothic"/>
          <w:sz w:val="20"/>
          <w:szCs w:val="20"/>
        </w:rPr>
        <w:t>References.</w:t>
      </w:r>
    </w:p>
    <w:p w14:paraId="171C4D59" w14:textId="77777777" w:rsidR="00106369" w:rsidRPr="0085326C" w:rsidRDefault="00106369" w:rsidP="00106369">
      <w:pPr>
        <w:pStyle w:val="NoSpacing"/>
        <w:ind w:left="792"/>
        <w:rPr>
          <w:rFonts w:ascii="Century Gothic" w:hAnsi="Century Gothic"/>
          <w:sz w:val="20"/>
          <w:szCs w:val="20"/>
        </w:rPr>
      </w:pPr>
    </w:p>
    <w:p w14:paraId="33CFFEFD"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Canvassing</w:t>
      </w:r>
    </w:p>
    <w:p w14:paraId="4D75F777" w14:textId="77777777" w:rsidR="00106369" w:rsidRPr="00E46C4B" w:rsidRDefault="00106369" w:rsidP="00106369">
      <w:pPr>
        <w:pStyle w:val="NoSpacing"/>
        <w:numPr>
          <w:ilvl w:val="1"/>
          <w:numId w:val="1"/>
        </w:numPr>
        <w:rPr>
          <w:rFonts w:ascii="Century Gothic" w:hAnsi="Century Gothic"/>
          <w:bCs/>
          <w:sz w:val="20"/>
          <w:szCs w:val="20"/>
        </w:rPr>
      </w:pPr>
      <w:r w:rsidRPr="00E46C4B">
        <w:rPr>
          <w:rFonts w:ascii="Century Gothic" w:hAnsi="Century Gothic"/>
          <w:bCs/>
          <w:sz w:val="20"/>
          <w:szCs w:val="20"/>
        </w:rPr>
        <w:t>Any contractor who directly or indirectly canvasses any member or official of the Parish Council concerning the award of the contract for the provision of the Goods/Services, or who directly or indirectly obtains or attempts to obtain information from any such member or official concerning any other tender for the Goods/Service will be disqualified. If discovery occurs after the award of the contract, the Council shall then be entitled to summarily terminate the contract.</w:t>
      </w:r>
    </w:p>
    <w:p w14:paraId="41A37BFA" w14:textId="77777777" w:rsidR="00106369" w:rsidRPr="0085326C" w:rsidRDefault="00106369" w:rsidP="00106369">
      <w:pPr>
        <w:pStyle w:val="NoSpacing"/>
        <w:rPr>
          <w:rFonts w:ascii="Century Gothic" w:hAnsi="Century Gothic"/>
          <w:sz w:val="20"/>
          <w:szCs w:val="20"/>
        </w:rPr>
      </w:pPr>
    </w:p>
    <w:p w14:paraId="37D8074E"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Awarding of the contract</w:t>
      </w:r>
    </w:p>
    <w:p w14:paraId="759CFADF" w14:textId="4BEA03CD"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successful Contractor will be contacted by </w:t>
      </w:r>
      <w:r>
        <w:rPr>
          <w:rFonts w:ascii="Century Gothic" w:hAnsi="Century Gothic"/>
          <w:sz w:val="20"/>
          <w:szCs w:val="20"/>
        </w:rPr>
        <w:t>email</w:t>
      </w:r>
      <w:r w:rsidRPr="0085326C">
        <w:rPr>
          <w:rFonts w:ascii="Century Gothic" w:hAnsi="Century Gothic"/>
          <w:sz w:val="20"/>
          <w:szCs w:val="20"/>
        </w:rPr>
        <w:t xml:space="preserve"> and letter once the contract has been awarded.</w:t>
      </w:r>
    </w:p>
    <w:p w14:paraId="22513E6A"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will be expected to sign a contract that will include the General Requirements detailed below.</w:t>
      </w:r>
    </w:p>
    <w:p w14:paraId="21D436A9" w14:textId="77777777" w:rsidR="00106369" w:rsidRPr="0085326C" w:rsidRDefault="00106369" w:rsidP="00106369">
      <w:pPr>
        <w:pStyle w:val="NoSpacing"/>
        <w:rPr>
          <w:rFonts w:ascii="Century Gothic" w:hAnsi="Century Gothic"/>
          <w:sz w:val="20"/>
          <w:szCs w:val="20"/>
        </w:rPr>
      </w:pPr>
    </w:p>
    <w:p w14:paraId="6541B62D" w14:textId="77777777" w:rsidR="00106369" w:rsidRPr="0085326C" w:rsidRDefault="00106369" w:rsidP="00106369">
      <w:pPr>
        <w:pStyle w:val="NoSpacing"/>
        <w:jc w:val="center"/>
        <w:rPr>
          <w:rFonts w:ascii="Century Gothic" w:hAnsi="Century Gothic"/>
          <w:b/>
          <w:sz w:val="20"/>
          <w:szCs w:val="20"/>
        </w:rPr>
      </w:pPr>
      <w:r w:rsidRPr="0085326C">
        <w:rPr>
          <w:rFonts w:ascii="Century Gothic" w:hAnsi="Century Gothic"/>
          <w:b/>
          <w:sz w:val="20"/>
          <w:szCs w:val="20"/>
        </w:rPr>
        <w:t>GENERAL REQUIREMENTS</w:t>
      </w:r>
    </w:p>
    <w:p w14:paraId="24F6D2D0" w14:textId="77777777" w:rsidR="00106369" w:rsidRPr="0085326C" w:rsidRDefault="00106369" w:rsidP="00106369">
      <w:pPr>
        <w:pStyle w:val="NoSpacing"/>
        <w:rPr>
          <w:rFonts w:ascii="Century Gothic" w:hAnsi="Century Gothic"/>
          <w:sz w:val="20"/>
          <w:szCs w:val="20"/>
        </w:rPr>
      </w:pPr>
    </w:p>
    <w:p w14:paraId="2C022FB5"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Contractor staff and resourcing</w:t>
      </w:r>
    </w:p>
    <w:p w14:paraId="6AED0ACB"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ensure that properly qualified and experienced staff are recruited, trained and managed to fully meet the requirements of the Contract.</w:t>
      </w:r>
    </w:p>
    <w:p w14:paraId="22C3F7FF" w14:textId="77777777" w:rsidR="00106369" w:rsidRPr="0085326C" w:rsidRDefault="00106369" w:rsidP="00106369">
      <w:pPr>
        <w:pStyle w:val="NoSpacing"/>
        <w:numPr>
          <w:ilvl w:val="1"/>
          <w:numId w:val="1"/>
        </w:numPr>
        <w:rPr>
          <w:rFonts w:ascii="Century Gothic" w:hAnsi="Century Gothic"/>
          <w:sz w:val="20"/>
          <w:szCs w:val="20"/>
        </w:rPr>
      </w:pPr>
      <w:r w:rsidRPr="00A759D0">
        <w:rPr>
          <w:rFonts w:ascii="Century Gothic" w:hAnsi="Century Gothic"/>
          <w:bCs/>
          <w:sz w:val="20"/>
          <w:szCs w:val="20"/>
        </w:rPr>
        <w:t xml:space="preserve">The Parish Council reserves the right to be the first to publicise any work that is undertaken by the Contractor in the form of press releases, social media and PR announcements.  The Contractor is required to obtain consent for any publicity relating </w:t>
      </w:r>
      <w:r w:rsidRPr="00A759D0">
        <w:rPr>
          <w:rFonts w:ascii="Century Gothic" w:hAnsi="Century Gothic"/>
          <w:bCs/>
          <w:sz w:val="20"/>
          <w:szCs w:val="20"/>
        </w:rPr>
        <w:lastRenderedPageBreak/>
        <w:t>to work undertaken for the parish council, that they wish to use, with the parish council before publishing</w:t>
      </w:r>
      <w:r w:rsidRPr="0085326C">
        <w:rPr>
          <w:rFonts w:ascii="Century Gothic" w:hAnsi="Century Gothic"/>
          <w:b/>
          <w:sz w:val="20"/>
          <w:szCs w:val="20"/>
        </w:rPr>
        <w:t>.</w:t>
      </w:r>
    </w:p>
    <w:p w14:paraId="530DBAFE" w14:textId="77777777" w:rsidR="00106369" w:rsidRPr="0085326C" w:rsidRDefault="00106369" w:rsidP="00106369">
      <w:pPr>
        <w:pStyle w:val="NoSpacing"/>
        <w:ind w:left="792"/>
        <w:rPr>
          <w:rFonts w:ascii="Century Gothic" w:hAnsi="Century Gothic"/>
          <w:sz w:val="20"/>
          <w:szCs w:val="20"/>
        </w:rPr>
      </w:pPr>
    </w:p>
    <w:p w14:paraId="50CB7571" w14:textId="77777777" w:rsidR="00106369" w:rsidRPr="0085326C" w:rsidRDefault="00106369" w:rsidP="00106369">
      <w:pPr>
        <w:pStyle w:val="NoSpacing"/>
        <w:numPr>
          <w:ilvl w:val="0"/>
          <w:numId w:val="1"/>
        </w:numPr>
        <w:rPr>
          <w:rFonts w:ascii="Century Gothic" w:hAnsi="Century Gothic"/>
          <w:b/>
          <w:sz w:val="20"/>
          <w:szCs w:val="20"/>
        </w:rPr>
      </w:pPr>
      <w:r w:rsidRPr="0085326C">
        <w:rPr>
          <w:rFonts w:ascii="Century Gothic" w:hAnsi="Century Gothic"/>
          <w:b/>
          <w:sz w:val="20"/>
          <w:szCs w:val="20"/>
        </w:rPr>
        <w:t>Contract management</w:t>
      </w:r>
    </w:p>
    <w:p w14:paraId="286561B8" w14:textId="77777777" w:rsidR="00106369" w:rsidRPr="0085326C"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Any changes to personnel by either party shall be notified to the other party as soon as is reasonably practicable.</w:t>
      </w:r>
    </w:p>
    <w:p w14:paraId="54629860" w14:textId="77777777" w:rsidR="00106369" w:rsidRDefault="00106369" w:rsidP="00106369">
      <w:pPr>
        <w:pStyle w:val="NoSpacing"/>
        <w:numPr>
          <w:ilvl w:val="1"/>
          <w:numId w:val="1"/>
        </w:numPr>
        <w:rPr>
          <w:rFonts w:ascii="Century Gothic" w:hAnsi="Century Gothic"/>
          <w:sz w:val="20"/>
          <w:szCs w:val="20"/>
        </w:rPr>
      </w:pPr>
      <w:r w:rsidRPr="0085326C">
        <w:rPr>
          <w:rFonts w:ascii="Century Gothic" w:hAnsi="Century Gothic"/>
          <w:sz w:val="20"/>
          <w:szCs w:val="20"/>
        </w:rPr>
        <w:t>The Council would be happy to provide and may also invite two-way feedback on managers’ performance as part of any formal appraisal scheme.</w:t>
      </w:r>
    </w:p>
    <w:p w14:paraId="657C6E1E" w14:textId="77777777" w:rsidR="009456A3" w:rsidRPr="0085326C" w:rsidRDefault="009456A3" w:rsidP="009456A3">
      <w:pPr>
        <w:pStyle w:val="NoSpacing"/>
        <w:ind w:left="720"/>
        <w:rPr>
          <w:rFonts w:ascii="Century Gothic" w:hAnsi="Century Gothic"/>
          <w:sz w:val="20"/>
          <w:szCs w:val="20"/>
        </w:rPr>
      </w:pPr>
    </w:p>
    <w:p w14:paraId="71996D88" w14:textId="77777777" w:rsidR="009456A3" w:rsidRPr="0085326C" w:rsidRDefault="009456A3" w:rsidP="009456A3">
      <w:pPr>
        <w:pStyle w:val="NoSpacing"/>
        <w:numPr>
          <w:ilvl w:val="0"/>
          <w:numId w:val="1"/>
        </w:numPr>
        <w:rPr>
          <w:rFonts w:ascii="Century Gothic" w:hAnsi="Century Gothic"/>
          <w:b/>
          <w:sz w:val="20"/>
          <w:szCs w:val="20"/>
        </w:rPr>
      </w:pPr>
      <w:r w:rsidRPr="0085326C">
        <w:rPr>
          <w:rFonts w:ascii="Century Gothic" w:hAnsi="Century Gothic"/>
          <w:b/>
          <w:sz w:val="20"/>
          <w:szCs w:val="20"/>
        </w:rPr>
        <w:t>Restricted access sites</w:t>
      </w:r>
    </w:p>
    <w:p w14:paraId="260BE52E" w14:textId="77777777" w:rsidR="009456A3" w:rsidRDefault="009456A3" w:rsidP="009456A3">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make its own arrangements for access as may be required to the land. The Contractor must only access the land by the permitted routes and shall be responsible for ensuring that gates etc. are left properly secured each time after their use. The Contractor shall be responsible for any necessary remedial Services arising from such use no matter how caused.</w:t>
      </w:r>
    </w:p>
    <w:p w14:paraId="3163E968" w14:textId="77777777" w:rsidR="00D17865" w:rsidRPr="0085326C" w:rsidRDefault="00D17865" w:rsidP="00D17865">
      <w:pPr>
        <w:pStyle w:val="NoSpacing"/>
        <w:ind w:left="720"/>
        <w:rPr>
          <w:rFonts w:ascii="Century Gothic" w:hAnsi="Century Gothic"/>
          <w:sz w:val="20"/>
          <w:szCs w:val="20"/>
        </w:rPr>
      </w:pPr>
    </w:p>
    <w:p w14:paraId="60FE107F"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t>Contract Monitoring</w:t>
      </w:r>
    </w:p>
    <w:p w14:paraId="0DCBD08D"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Contractor shall ensure that arrangements are in place to ensure that it can be </w:t>
      </w:r>
      <w:proofErr w:type="gramStart"/>
      <w:r w:rsidRPr="0085326C">
        <w:rPr>
          <w:rFonts w:ascii="Century Gothic" w:hAnsi="Century Gothic"/>
          <w:sz w:val="20"/>
          <w:szCs w:val="20"/>
        </w:rPr>
        <w:t>contacted at all times</w:t>
      </w:r>
      <w:proofErr w:type="gramEnd"/>
      <w:r w:rsidRPr="0085326C">
        <w:rPr>
          <w:rFonts w:ascii="Century Gothic" w:hAnsi="Century Gothic"/>
          <w:sz w:val="20"/>
          <w:szCs w:val="20"/>
        </w:rPr>
        <w:t>.</w:t>
      </w:r>
    </w:p>
    <w:p w14:paraId="5F0C60BA"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Authorised Officer has the right to inspect </w:t>
      </w:r>
      <w:proofErr w:type="gramStart"/>
      <w:r w:rsidRPr="0085326C">
        <w:rPr>
          <w:rFonts w:ascii="Century Gothic" w:hAnsi="Century Gothic"/>
          <w:sz w:val="20"/>
          <w:szCs w:val="20"/>
        </w:rPr>
        <w:t>all of</w:t>
      </w:r>
      <w:proofErr w:type="gramEnd"/>
      <w:r w:rsidRPr="0085326C">
        <w:rPr>
          <w:rFonts w:ascii="Century Gothic" w:hAnsi="Century Gothic"/>
          <w:sz w:val="20"/>
          <w:szCs w:val="20"/>
        </w:rPr>
        <w:t xml:space="preserve"> the Services executed by the Contractor at any time.</w:t>
      </w:r>
    </w:p>
    <w:p w14:paraId="78E79F8D"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Authorised Officer may require the Contractor to undertake joint inspections of areas of land which are part of this Contract where there has been a complaint. Thereafter the Contractor shall advise the Authorised Officer of the subsequent action taken if the complaint is deemed by the Authorised Officer to be justified.</w:t>
      </w:r>
    </w:p>
    <w:p w14:paraId="68E0D836"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Authorised Officer will inform the Contractor of any Services requiring rectification and will specify the time for completion following receipt of instruction. The Contractor shall rectify any of the Service failures within the prescribed time scales. The Authorised Officer will specify timeframes that are considered reasonable according to the circumstances.</w:t>
      </w:r>
    </w:p>
    <w:p w14:paraId="14D3705A"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The Contractor must comply with the Health and Safety at Work Act 1974 and any other legislation pertaining to the health and safety of employees.</w:t>
      </w:r>
    </w:p>
    <w:p w14:paraId="0E89F348" w14:textId="0FC83A00"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From </w:t>
      </w:r>
      <w:r w:rsidR="00854F7A" w:rsidRPr="0085326C">
        <w:rPr>
          <w:rFonts w:ascii="Century Gothic" w:hAnsi="Century Gothic"/>
          <w:sz w:val="20"/>
          <w:szCs w:val="20"/>
        </w:rPr>
        <w:t>time-to-time</w:t>
      </w:r>
      <w:r w:rsidRPr="0085326C">
        <w:rPr>
          <w:rFonts w:ascii="Century Gothic" w:hAnsi="Century Gothic"/>
          <w:sz w:val="20"/>
          <w:szCs w:val="20"/>
        </w:rPr>
        <w:t xml:space="preserve"> health and safety audits </w:t>
      </w:r>
      <w:r>
        <w:rPr>
          <w:rFonts w:ascii="Century Gothic" w:hAnsi="Century Gothic"/>
          <w:sz w:val="20"/>
          <w:szCs w:val="20"/>
        </w:rPr>
        <w:t>may</w:t>
      </w:r>
      <w:r w:rsidRPr="0085326C">
        <w:rPr>
          <w:rFonts w:ascii="Century Gothic" w:hAnsi="Century Gothic"/>
          <w:sz w:val="20"/>
          <w:szCs w:val="20"/>
        </w:rPr>
        <w:t xml:space="preserve"> be carried out by the Authorised Officer.</w:t>
      </w:r>
    </w:p>
    <w:p w14:paraId="5D46C8AD" w14:textId="77777777" w:rsidR="00A44C75" w:rsidRPr="0085326C" w:rsidRDefault="00A44C75" w:rsidP="00A44C75">
      <w:pPr>
        <w:pStyle w:val="NoSpacing"/>
        <w:ind w:left="792"/>
        <w:rPr>
          <w:rFonts w:ascii="Century Gothic" w:hAnsi="Century Gothic"/>
          <w:sz w:val="20"/>
          <w:szCs w:val="20"/>
        </w:rPr>
      </w:pPr>
    </w:p>
    <w:p w14:paraId="7F8D8589"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t>Termination of contract</w:t>
      </w:r>
    </w:p>
    <w:p w14:paraId="7348E02A" w14:textId="77777777" w:rsidR="00A44C75" w:rsidRPr="0085326C" w:rsidRDefault="00A44C75" w:rsidP="00A44C75">
      <w:pPr>
        <w:pStyle w:val="NoSpacing"/>
        <w:numPr>
          <w:ilvl w:val="1"/>
          <w:numId w:val="1"/>
        </w:numPr>
        <w:rPr>
          <w:rFonts w:ascii="Century Gothic" w:hAnsi="Century Gothic"/>
          <w:sz w:val="20"/>
          <w:szCs w:val="20"/>
        </w:rPr>
      </w:pPr>
      <w:proofErr w:type="gramStart"/>
      <w:r w:rsidRPr="0085326C">
        <w:rPr>
          <w:rFonts w:ascii="Century Gothic" w:hAnsi="Century Gothic"/>
          <w:sz w:val="20"/>
          <w:szCs w:val="20"/>
        </w:rPr>
        <w:t>In the event that</w:t>
      </w:r>
      <w:proofErr w:type="gramEnd"/>
      <w:r w:rsidRPr="0085326C">
        <w:rPr>
          <w:rFonts w:ascii="Century Gothic" w:hAnsi="Century Gothic"/>
          <w:sz w:val="20"/>
          <w:szCs w:val="20"/>
        </w:rPr>
        <w:t xml:space="preserve"> service failures continue to happen and / or that they are not addressed to the satisfaction of the Parish Council, the Parish Council shall be entitled to make alternative arrangements to rectify the situation, the costs of which will be borne by the Contractor.</w:t>
      </w:r>
    </w:p>
    <w:p w14:paraId="4DCC8DCA"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 may be terminated by the Parish Council following repeated or persistent breach of performance of the works, gross misconduct or if the Contractor </w:t>
      </w:r>
      <w:proofErr w:type="gramStart"/>
      <w:r w:rsidRPr="0085326C">
        <w:rPr>
          <w:rFonts w:ascii="Century Gothic" w:hAnsi="Century Gothic"/>
          <w:sz w:val="20"/>
          <w:szCs w:val="20"/>
        </w:rPr>
        <w:t>enters into</w:t>
      </w:r>
      <w:proofErr w:type="gramEnd"/>
      <w:r w:rsidRPr="0085326C">
        <w:rPr>
          <w:rFonts w:ascii="Century Gothic" w:hAnsi="Century Gothic"/>
          <w:sz w:val="20"/>
          <w:szCs w:val="20"/>
        </w:rPr>
        <w:t xml:space="preserve"> administration.</w:t>
      </w:r>
    </w:p>
    <w:p w14:paraId="3B6852D4" w14:textId="77777777" w:rsidR="00A44C75" w:rsidRPr="0085326C" w:rsidRDefault="00A44C75" w:rsidP="00A44C75">
      <w:pPr>
        <w:pStyle w:val="NoSpacing"/>
        <w:ind w:left="360"/>
        <w:rPr>
          <w:rFonts w:ascii="Century Gothic" w:hAnsi="Century Gothic"/>
          <w:sz w:val="20"/>
          <w:szCs w:val="20"/>
        </w:rPr>
      </w:pPr>
    </w:p>
    <w:p w14:paraId="2C3E5DB1" w14:textId="77777777" w:rsidR="00A44C75" w:rsidRPr="0085326C" w:rsidRDefault="00A44C75" w:rsidP="00A44C75">
      <w:pPr>
        <w:pStyle w:val="NoSpacing"/>
        <w:numPr>
          <w:ilvl w:val="0"/>
          <w:numId w:val="1"/>
        </w:numPr>
        <w:rPr>
          <w:rFonts w:ascii="Century Gothic" w:hAnsi="Century Gothic"/>
          <w:b/>
          <w:sz w:val="20"/>
          <w:szCs w:val="20"/>
        </w:rPr>
      </w:pPr>
      <w:r w:rsidRPr="0085326C">
        <w:rPr>
          <w:rFonts w:ascii="Century Gothic" w:hAnsi="Century Gothic"/>
          <w:b/>
          <w:sz w:val="20"/>
          <w:szCs w:val="20"/>
        </w:rPr>
        <w:t>Vehicles, Plant and Equipment</w:t>
      </w:r>
    </w:p>
    <w:p w14:paraId="6F9D1E7F"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The Contractor shall </w:t>
      </w:r>
      <w:proofErr w:type="gramStart"/>
      <w:r w:rsidRPr="0085326C">
        <w:rPr>
          <w:rFonts w:ascii="Century Gothic" w:hAnsi="Century Gothic"/>
          <w:sz w:val="20"/>
          <w:szCs w:val="20"/>
        </w:rPr>
        <w:t>at all times</w:t>
      </w:r>
      <w:proofErr w:type="gramEnd"/>
      <w:r w:rsidRPr="0085326C">
        <w:rPr>
          <w:rFonts w:ascii="Century Gothic" w:hAnsi="Century Gothic"/>
          <w:sz w:val="20"/>
          <w:szCs w:val="20"/>
        </w:rPr>
        <w:t xml:space="preserve"> provide, replace and maintain in good repair and condition all vehicles plant and equipment necessary for the performance of the Services associated with this Contract.</w:t>
      </w:r>
    </w:p>
    <w:p w14:paraId="79A7EE1C" w14:textId="77777777" w:rsidR="00A44C75" w:rsidRPr="0085326C" w:rsidRDefault="00A44C75" w:rsidP="00A44C75">
      <w:pPr>
        <w:pStyle w:val="NoSpacing"/>
        <w:numPr>
          <w:ilvl w:val="1"/>
          <w:numId w:val="1"/>
        </w:numPr>
        <w:rPr>
          <w:rFonts w:ascii="Century Gothic" w:hAnsi="Century Gothic"/>
          <w:sz w:val="20"/>
          <w:szCs w:val="20"/>
        </w:rPr>
      </w:pPr>
      <w:r w:rsidRPr="0085326C">
        <w:rPr>
          <w:rFonts w:ascii="Century Gothic" w:hAnsi="Century Gothic"/>
          <w:sz w:val="20"/>
          <w:szCs w:val="20"/>
        </w:rPr>
        <w:t xml:space="preserve">So far as is reasonably practicable all vehicles shall be capable of working without causing spillage or nuisance. In the event of any type of leakage or spillage the Contractor shall take immediate action to effect proper containment and clear up. The Contractor shall notify the Authorised Officer as soon as practically possible of any </w:t>
      </w:r>
      <w:r w:rsidRPr="0085326C">
        <w:rPr>
          <w:rFonts w:ascii="Century Gothic" w:hAnsi="Century Gothic"/>
          <w:sz w:val="20"/>
          <w:szCs w:val="20"/>
        </w:rPr>
        <w:lastRenderedPageBreak/>
        <w:t>spillage likely to give rise to damage to the environment including the highway surface or pollution of road gullies, ditches, rivers, Sustainable Drainage Systems (SUDS</w:t>
      </w:r>
      <w:r>
        <w:rPr>
          <w:rFonts w:ascii="Century Gothic" w:hAnsi="Century Gothic"/>
          <w:sz w:val="20"/>
          <w:szCs w:val="20"/>
        </w:rPr>
        <w:t>)</w:t>
      </w:r>
      <w:r w:rsidRPr="0085326C">
        <w:rPr>
          <w:rFonts w:ascii="Century Gothic" w:hAnsi="Century Gothic"/>
          <w:sz w:val="20"/>
          <w:szCs w:val="20"/>
        </w:rPr>
        <w:t>.</w:t>
      </w:r>
    </w:p>
    <w:p w14:paraId="3A66B1AA" w14:textId="77777777" w:rsidR="00A44C75" w:rsidRPr="0085326C" w:rsidRDefault="00A44C75" w:rsidP="00A44C75">
      <w:pPr>
        <w:pStyle w:val="NoSpacing"/>
        <w:rPr>
          <w:rFonts w:ascii="Century Gothic" w:hAnsi="Century Gothic"/>
          <w:sz w:val="20"/>
          <w:szCs w:val="20"/>
        </w:rPr>
      </w:pPr>
      <w:r w:rsidRPr="0085326C">
        <w:rPr>
          <w:rFonts w:ascii="Century Gothic" w:hAnsi="Century Gothic"/>
          <w:sz w:val="20"/>
          <w:szCs w:val="20"/>
        </w:rPr>
        <w:t xml:space="preserve"> </w:t>
      </w:r>
    </w:p>
    <w:p w14:paraId="10BAAC97" w14:textId="77777777" w:rsidR="00A44C75" w:rsidRDefault="00A44C75" w:rsidP="00A44C75">
      <w:pPr>
        <w:pStyle w:val="NoSpacing"/>
        <w:numPr>
          <w:ilvl w:val="0"/>
          <w:numId w:val="1"/>
        </w:numPr>
        <w:rPr>
          <w:rFonts w:ascii="Century Gothic" w:hAnsi="Century Gothic"/>
          <w:sz w:val="20"/>
          <w:szCs w:val="20"/>
        </w:rPr>
      </w:pPr>
      <w:r w:rsidRPr="0085326C">
        <w:rPr>
          <w:rFonts w:ascii="Century Gothic" w:hAnsi="Century Gothic"/>
          <w:b/>
          <w:sz w:val="20"/>
          <w:szCs w:val="20"/>
        </w:rPr>
        <w:t>Programme of Works (The Programme</w:t>
      </w:r>
      <w:r w:rsidRPr="0085326C">
        <w:rPr>
          <w:rFonts w:ascii="Century Gothic" w:hAnsi="Century Gothic"/>
          <w:sz w:val="20"/>
          <w:szCs w:val="20"/>
        </w:rPr>
        <w:t>)</w:t>
      </w:r>
    </w:p>
    <w:p w14:paraId="647BCA8F" w14:textId="77777777" w:rsidR="001D2841" w:rsidRDefault="00A44C75" w:rsidP="00A44C75">
      <w:pPr>
        <w:pStyle w:val="NoSpacing"/>
        <w:numPr>
          <w:ilvl w:val="1"/>
          <w:numId w:val="1"/>
        </w:numPr>
        <w:rPr>
          <w:rFonts w:ascii="Century Gothic" w:hAnsi="Century Gothic"/>
          <w:sz w:val="20"/>
          <w:szCs w:val="20"/>
        </w:rPr>
      </w:pPr>
      <w:r w:rsidRPr="00A44C75">
        <w:rPr>
          <w:rFonts w:ascii="Century Gothic" w:hAnsi="Century Gothic"/>
          <w:sz w:val="20"/>
          <w:szCs w:val="20"/>
        </w:rPr>
        <w:t>The Contractor shall deliver the Services according to an agreed Programme of Work. The Programme shall clearly indicate how the work as set in the schedule shall be undertaken in compliance with the provisions of this Contract as part of a regular annual cycle. The method of work shall also include for pre and post inspection records.</w:t>
      </w:r>
    </w:p>
    <w:p w14:paraId="7C16C881" w14:textId="77777777" w:rsidR="00A44C75" w:rsidRPr="00A44C75" w:rsidRDefault="00A44C75" w:rsidP="00A44C75">
      <w:pPr>
        <w:pStyle w:val="NoSpacing"/>
        <w:ind w:left="720"/>
        <w:rPr>
          <w:rFonts w:ascii="Century Gothic" w:hAnsi="Century Gothic"/>
          <w:sz w:val="20"/>
          <w:szCs w:val="20"/>
        </w:rPr>
      </w:pPr>
    </w:p>
    <w:p w14:paraId="11170709" w14:textId="77777777" w:rsidR="00005DF1" w:rsidRPr="0085326C" w:rsidRDefault="00005DF1" w:rsidP="00005DF1">
      <w:pPr>
        <w:pStyle w:val="NoSpacing"/>
        <w:numPr>
          <w:ilvl w:val="0"/>
          <w:numId w:val="1"/>
        </w:numPr>
        <w:rPr>
          <w:rFonts w:ascii="Century Gothic" w:hAnsi="Century Gothic"/>
          <w:b/>
          <w:sz w:val="20"/>
          <w:szCs w:val="20"/>
        </w:rPr>
      </w:pPr>
      <w:r>
        <w:rPr>
          <w:rFonts w:ascii="Century Gothic" w:hAnsi="Century Gothic"/>
          <w:b/>
          <w:sz w:val="20"/>
          <w:szCs w:val="20"/>
        </w:rPr>
        <w:t>Hatfield Peverel</w:t>
      </w:r>
      <w:r w:rsidRPr="0085326C">
        <w:rPr>
          <w:rFonts w:ascii="Century Gothic" w:hAnsi="Century Gothic"/>
          <w:b/>
          <w:sz w:val="20"/>
          <w:szCs w:val="20"/>
        </w:rPr>
        <w:t xml:space="preserve"> </w:t>
      </w:r>
      <w:r w:rsidR="0043413C">
        <w:rPr>
          <w:rFonts w:ascii="Century Gothic" w:hAnsi="Century Gothic"/>
          <w:b/>
          <w:sz w:val="20"/>
          <w:szCs w:val="20"/>
        </w:rPr>
        <w:t>General</w:t>
      </w:r>
      <w:r w:rsidRPr="0085326C">
        <w:rPr>
          <w:rFonts w:ascii="Century Gothic" w:hAnsi="Century Gothic"/>
          <w:b/>
          <w:sz w:val="20"/>
          <w:szCs w:val="20"/>
        </w:rPr>
        <w:t xml:space="preserve"> </w:t>
      </w:r>
      <w:r w:rsidR="004776EE">
        <w:rPr>
          <w:rFonts w:ascii="Century Gothic" w:hAnsi="Century Gothic"/>
          <w:b/>
          <w:sz w:val="20"/>
          <w:szCs w:val="20"/>
        </w:rPr>
        <w:t>Maintenance</w:t>
      </w:r>
    </w:p>
    <w:p w14:paraId="3B7595A6" w14:textId="73B17F52" w:rsidR="00005DF1" w:rsidRPr="0059145F" w:rsidRDefault="000A524C" w:rsidP="00005DF1">
      <w:pPr>
        <w:pStyle w:val="NoSpacing"/>
        <w:numPr>
          <w:ilvl w:val="1"/>
          <w:numId w:val="1"/>
        </w:numPr>
        <w:rPr>
          <w:rFonts w:ascii="Century Gothic" w:hAnsi="Century Gothic"/>
          <w:sz w:val="20"/>
          <w:szCs w:val="20"/>
        </w:rPr>
      </w:pPr>
      <w:r w:rsidRPr="00CF6F0B">
        <w:rPr>
          <w:rFonts w:ascii="Century Gothic" w:hAnsi="Century Gothic"/>
          <w:sz w:val="20"/>
          <w:szCs w:val="20"/>
        </w:rPr>
        <w:t xml:space="preserve">The Contractor shall be required </w:t>
      </w:r>
      <w:r w:rsidR="0043413C" w:rsidRPr="00CF6F0B">
        <w:rPr>
          <w:rFonts w:ascii="Century Gothic" w:hAnsi="Century Gothic"/>
          <w:sz w:val="20"/>
          <w:szCs w:val="20"/>
        </w:rPr>
        <w:t>to carry out weekly inspection</w:t>
      </w:r>
      <w:r w:rsidR="00493BF6" w:rsidRPr="00CF6F0B">
        <w:rPr>
          <w:rFonts w:ascii="Century Gothic" w:hAnsi="Century Gothic"/>
          <w:sz w:val="20"/>
          <w:szCs w:val="20"/>
        </w:rPr>
        <w:t>s</w:t>
      </w:r>
      <w:r w:rsidR="0043413C" w:rsidRPr="00CF6F0B">
        <w:rPr>
          <w:rFonts w:ascii="Century Gothic" w:hAnsi="Century Gothic"/>
          <w:sz w:val="20"/>
          <w:szCs w:val="20"/>
        </w:rPr>
        <w:t xml:space="preserve"> of the </w:t>
      </w:r>
      <w:r w:rsidR="00493BF6" w:rsidRPr="00CF6F0B">
        <w:rPr>
          <w:rFonts w:ascii="Century Gothic" w:hAnsi="Century Gothic"/>
          <w:sz w:val="20"/>
          <w:szCs w:val="20"/>
        </w:rPr>
        <w:t xml:space="preserve">play areas at the </w:t>
      </w:r>
      <w:r w:rsidR="0043413C" w:rsidRPr="00CF6F0B">
        <w:rPr>
          <w:rFonts w:ascii="Century Gothic" w:hAnsi="Century Gothic"/>
          <w:sz w:val="20"/>
          <w:szCs w:val="20"/>
        </w:rPr>
        <w:t>Strutt Memorial Recreation Ground and Nounsley</w:t>
      </w:r>
      <w:r w:rsidR="00493BF6" w:rsidRPr="00CF6F0B">
        <w:rPr>
          <w:rFonts w:ascii="Century Gothic" w:hAnsi="Century Gothic"/>
          <w:sz w:val="20"/>
          <w:szCs w:val="20"/>
        </w:rPr>
        <w:t xml:space="preserve"> playing field</w:t>
      </w:r>
      <w:r w:rsidR="00005DF1" w:rsidRPr="00CF6F0B">
        <w:rPr>
          <w:rFonts w:ascii="Century Gothic" w:hAnsi="Century Gothic"/>
          <w:sz w:val="20"/>
          <w:szCs w:val="20"/>
        </w:rPr>
        <w:t>.</w:t>
      </w:r>
      <w:r w:rsidR="00493BF6" w:rsidRPr="00CF6F0B">
        <w:rPr>
          <w:rFonts w:ascii="Century Gothic" w:hAnsi="Century Gothic"/>
          <w:sz w:val="20"/>
          <w:szCs w:val="20"/>
        </w:rPr>
        <w:t xml:space="preserve">  The Contractor will </w:t>
      </w:r>
      <w:r w:rsidR="005D3971" w:rsidRPr="00CF6F0B">
        <w:rPr>
          <w:rFonts w:ascii="Century Gothic" w:hAnsi="Century Gothic"/>
          <w:sz w:val="20"/>
          <w:szCs w:val="20"/>
        </w:rPr>
        <w:t>ideally</w:t>
      </w:r>
      <w:r w:rsidR="00493BF6" w:rsidRPr="00CF6F0B">
        <w:rPr>
          <w:rFonts w:ascii="Century Gothic" w:hAnsi="Century Gothic"/>
          <w:sz w:val="20"/>
          <w:szCs w:val="20"/>
        </w:rPr>
        <w:t xml:space="preserve"> hold a</w:t>
      </w:r>
      <w:r w:rsidR="005D3971" w:rsidRPr="00CF6F0B">
        <w:rPr>
          <w:rFonts w:ascii="Century Gothic" w:hAnsi="Century Gothic"/>
          <w:sz w:val="20"/>
          <w:szCs w:val="20"/>
        </w:rPr>
        <w:t xml:space="preserve"> valid</w:t>
      </w:r>
      <w:r w:rsidR="00493BF6" w:rsidRPr="00CF6F0B">
        <w:rPr>
          <w:rFonts w:ascii="Century Gothic" w:hAnsi="Century Gothic"/>
          <w:sz w:val="20"/>
          <w:szCs w:val="20"/>
        </w:rPr>
        <w:t xml:space="preserve"> </w:t>
      </w:r>
      <w:r w:rsidR="005D3971" w:rsidRPr="00CF6F0B">
        <w:rPr>
          <w:rFonts w:ascii="Century Gothic" w:hAnsi="Century Gothic"/>
          <w:sz w:val="20"/>
          <w:szCs w:val="20"/>
        </w:rPr>
        <w:t>P</w:t>
      </w:r>
      <w:r w:rsidR="005A1628" w:rsidRPr="00CF6F0B">
        <w:rPr>
          <w:rFonts w:ascii="Century Gothic" w:hAnsi="Century Gothic"/>
          <w:sz w:val="20"/>
          <w:szCs w:val="20"/>
        </w:rPr>
        <w:t xml:space="preserve">layground </w:t>
      </w:r>
      <w:r w:rsidR="005D3971" w:rsidRPr="00CF6F0B">
        <w:rPr>
          <w:rFonts w:ascii="Century Gothic" w:hAnsi="Century Gothic"/>
          <w:sz w:val="20"/>
          <w:szCs w:val="20"/>
        </w:rPr>
        <w:t>I</w:t>
      </w:r>
      <w:r w:rsidR="005A1628" w:rsidRPr="00CF6F0B">
        <w:rPr>
          <w:rFonts w:ascii="Century Gothic" w:hAnsi="Century Gothic"/>
          <w:sz w:val="20"/>
          <w:szCs w:val="20"/>
        </w:rPr>
        <w:t xml:space="preserve">nspection </w:t>
      </w:r>
      <w:r w:rsidR="005D3971" w:rsidRPr="00CF6F0B">
        <w:rPr>
          <w:rFonts w:ascii="Century Gothic" w:hAnsi="Century Gothic"/>
          <w:sz w:val="20"/>
          <w:szCs w:val="20"/>
        </w:rPr>
        <w:t>C</w:t>
      </w:r>
      <w:r w:rsidR="005A1628" w:rsidRPr="00CF6F0B">
        <w:rPr>
          <w:rFonts w:ascii="Century Gothic" w:hAnsi="Century Gothic"/>
          <w:sz w:val="20"/>
          <w:szCs w:val="20"/>
        </w:rPr>
        <w:t>ertificate or be willing to</w:t>
      </w:r>
      <w:r w:rsidR="005D3971" w:rsidRPr="00CF6F0B">
        <w:rPr>
          <w:rFonts w:ascii="Century Gothic" w:hAnsi="Century Gothic"/>
          <w:sz w:val="20"/>
          <w:szCs w:val="20"/>
        </w:rPr>
        <w:t xml:space="preserve"> obtain one</w:t>
      </w:r>
      <w:r w:rsidR="005A1628" w:rsidRPr="0059145F">
        <w:rPr>
          <w:rFonts w:ascii="Century Gothic" w:hAnsi="Century Gothic"/>
          <w:sz w:val="20"/>
          <w:szCs w:val="20"/>
        </w:rPr>
        <w:t>.</w:t>
      </w:r>
      <w:r w:rsidR="005D3971" w:rsidRPr="0059145F">
        <w:rPr>
          <w:rFonts w:ascii="Century Gothic" w:hAnsi="Century Gothic"/>
          <w:sz w:val="20"/>
          <w:szCs w:val="20"/>
        </w:rPr>
        <w:t xml:space="preserve"> </w:t>
      </w:r>
    </w:p>
    <w:p w14:paraId="00BBEAFD" w14:textId="77777777" w:rsidR="00256E75" w:rsidRDefault="00DF38E2" w:rsidP="00005DF1">
      <w:pPr>
        <w:pStyle w:val="NoSpacing"/>
        <w:numPr>
          <w:ilvl w:val="1"/>
          <w:numId w:val="1"/>
        </w:numPr>
        <w:rPr>
          <w:rFonts w:ascii="Century Gothic" w:hAnsi="Century Gothic"/>
          <w:sz w:val="20"/>
          <w:szCs w:val="20"/>
        </w:rPr>
      </w:pPr>
      <w:r w:rsidRPr="000B3BE7">
        <w:rPr>
          <w:rFonts w:ascii="Century Gothic" w:hAnsi="Century Gothic"/>
          <w:sz w:val="20"/>
          <w:szCs w:val="20"/>
        </w:rPr>
        <w:t>The Contractor shall</w:t>
      </w:r>
      <w:r w:rsidR="00B95405" w:rsidRPr="000B3BE7">
        <w:rPr>
          <w:rFonts w:ascii="Century Gothic" w:hAnsi="Century Gothic"/>
          <w:sz w:val="20"/>
          <w:szCs w:val="20"/>
        </w:rPr>
        <w:t xml:space="preserve"> also</w:t>
      </w:r>
      <w:r w:rsidRPr="000B3BE7">
        <w:rPr>
          <w:rFonts w:ascii="Century Gothic" w:hAnsi="Century Gothic"/>
          <w:sz w:val="20"/>
          <w:szCs w:val="20"/>
        </w:rPr>
        <w:t xml:space="preserve"> be required to</w:t>
      </w:r>
      <w:r w:rsidR="00675882">
        <w:rPr>
          <w:rFonts w:ascii="Century Gothic" w:hAnsi="Century Gothic"/>
          <w:sz w:val="20"/>
          <w:szCs w:val="20"/>
        </w:rPr>
        <w:t xml:space="preserve"> carry out inspections around the village and complete general maintenance </w:t>
      </w:r>
      <w:r w:rsidR="00DA7D86">
        <w:rPr>
          <w:rFonts w:ascii="Century Gothic" w:hAnsi="Century Gothic"/>
          <w:sz w:val="20"/>
          <w:szCs w:val="20"/>
        </w:rPr>
        <w:t xml:space="preserve">and installations </w:t>
      </w:r>
      <w:r w:rsidR="00675882">
        <w:rPr>
          <w:rFonts w:ascii="Century Gothic" w:hAnsi="Century Gothic"/>
          <w:sz w:val="20"/>
          <w:szCs w:val="20"/>
        </w:rPr>
        <w:t xml:space="preserve">where required.  This </w:t>
      </w:r>
      <w:r w:rsidR="00256E75">
        <w:rPr>
          <w:rFonts w:ascii="Century Gothic" w:hAnsi="Century Gothic"/>
          <w:sz w:val="20"/>
          <w:szCs w:val="20"/>
        </w:rPr>
        <w:t xml:space="preserve">may </w:t>
      </w:r>
      <w:r w:rsidR="00675882">
        <w:rPr>
          <w:rFonts w:ascii="Century Gothic" w:hAnsi="Century Gothic"/>
          <w:sz w:val="20"/>
          <w:szCs w:val="20"/>
        </w:rPr>
        <w:t>include</w:t>
      </w:r>
    </w:p>
    <w:p w14:paraId="003E9684" w14:textId="77777777" w:rsidR="00256E75" w:rsidRDefault="00256E75" w:rsidP="00256E75">
      <w:pPr>
        <w:pStyle w:val="NoSpacing"/>
        <w:numPr>
          <w:ilvl w:val="0"/>
          <w:numId w:val="5"/>
        </w:numPr>
        <w:rPr>
          <w:rFonts w:ascii="Century Gothic" w:hAnsi="Century Gothic"/>
          <w:sz w:val="20"/>
          <w:szCs w:val="20"/>
        </w:rPr>
      </w:pPr>
      <w:r>
        <w:rPr>
          <w:rFonts w:ascii="Century Gothic" w:hAnsi="Century Gothic"/>
          <w:sz w:val="20"/>
          <w:szCs w:val="20"/>
        </w:rPr>
        <w:t xml:space="preserve">Installation and repairs of </w:t>
      </w:r>
      <w:proofErr w:type="gramStart"/>
      <w:r>
        <w:rPr>
          <w:rFonts w:ascii="Century Gothic" w:hAnsi="Century Gothic"/>
          <w:sz w:val="20"/>
          <w:szCs w:val="20"/>
        </w:rPr>
        <w:t>noticeboards;</w:t>
      </w:r>
      <w:proofErr w:type="gramEnd"/>
    </w:p>
    <w:p w14:paraId="7C20F109"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Installation of litter bins and dog waste </w:t>
      </w:r>
      <w:proofErr w:type="gramStart"/>
      <w:r>
        <w:rPr>
          <w:rFonts w:ascii="Century Gothic" w:hAnsi="Century Gothic"/>
          <w:sz w:val="20"/>
          <w:szCs w:val="20"/>
        </w:rPr>
        <w:t>bins;</w:t>
      </w:r>
      <w:proofErr w:type="gramEnd"/>
    </w:p>
    <w:p w14:paraId="16CBD11F"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Installation of picnic benches/other </w:t>
      </w:r>
      <w:proofErr w:type="gramStart"/>
      <w:r>
        <w:rPr>
          <w:rFonts w:ascii="Century Gothic" w:hAnsi="Century Gothic"/>
          <w:sz w:val="20"/>
          <w:szCs w:val="20"/>
        </w:rPr>
        <w:t>seating;</w:t>
      </w:r>
      <w:proofErr w:type="gramEnd"/>
    </w:p>
    <w:p w14:paraId="242254E0"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Installation and display of </w:t>
      </w:r>
      <w:proofErr w:type="gramStart"/>
      <w:r>
        <w:rPr>
          <w:rFonts w:ascii="Century Gothic" w:hAnsi="Century Gothic"/>
          <w:sz w:val="20"/>
          <w:szCs w:val="20"/>
        </w:rPr>
        <w:t>signs;</w:t>
      </w:r>
      <w:proofErr w:type="gramEnd"/>
    </w:p>
    <w:p w14:paraId="541EDB35"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Repairs to play equipment/safety surfacing (where possible</w:t>
      </w:r>
      <w:proofErr w:type="gramStart"/>
      <w:r>
        <w:rPr>
          <w:rFonts w:ascii="Century Gothic" w:hAnsi="Century Gothic"/>
          <w:sz w:val="20"/>
          <w:szCs w:val="20"/>
        </w:rPr>
        <w:t>);</w:t>
      </w:r>
      <w:proofErr w:type="gramEnd"/>
    </w:p>
    <w:p w14:paraId="3ECC652F"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Hedge </w:t>
      </w:r>
      <w:proofErr w:type="gramStart"/>
      <w:r>
        <w:rPr>
          <w:rFonts w:ascii="Century Gothic" w:hAnsi="Century Gothic"/>
          <w:sz w:val="20"/>
          <w:szCs w:val="20"/>
        </w:rPr>
        <w:t>cutting;</w:t>
      </w:r>
      <w:proofErr w:type="gramEnd"/>
    </w:p>
    <w:p w14:paraId="42528940" w14:textId="1EBECDB1"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Tree works, to be assessed on an individual basis and determined to be at a cost of £500 or less.</w:t>
      </w:r>
    </w:p>
    <w:p w14:paraId="73683988"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Cleaning and maintenance of bus </w:t>
      </w:r>
      <w:proofErr w:type="gramStart"/>
      <w:r>
        <w:rPr>
          <w:rFonts w:ascii="Century Gothic" w:hAnsi="Century Gothic"/>
          <w:sz w:val="20"/>
          <w:szCs w:val="20"/>
        </w:rPr>
        <w:t>shelters;</w:t>
      </w:r>
      <w:proofErr w:type="gramEnd"/>
    </w:p>
    <w:p w14:paraId="00741C15" w14:textId="77777777" w:rsidR="00256E75" w:rsidRDefault="00256E75" w:rsidP="00FB642C">
      <w:pPr>
        <w:pStyle w:val="NoSpacing"/>
        <w:numPr>
          <w:ilvl w:val="2"/>
          <w:numId w:val="1"/>
        </w:numPr>
        <w:rPr>
          <w:rFonts w:ascii="Century Gothic" w:hAnsi="Century Gothic"/>
          <w:sz w:val="20"/>
          <w:szCs w:val="20"/>
        </w:rPr>
      </w:pPr>
      <w:r>
        <w:rPr>
          <w:rFonts w:ascii="Century Gothic" w:hAnsi="Century Gothic"/>
          <w:sz w:val="20"/>
          <w:szCs w:val="20"/>
        </w:rPr>
        <w:t xml:space="preserve">Checking of seating and bins around the </w:t>
      </w:r>
      <w:proofErr w:type="gramStart"/>
      <w:r>
        <w:rPr>
          <w:rFonts w:ascii="Century Gothic" w:hAnsi="Century Gothic"/>
          <w:sz w:val="20"/>
          <w:szCs w:val="20"/>
        </w:rPr>
        <w:t>village;</w:t>
      </w:r>
      <w:proofErr w:type="gramEnd"/>
    </w:p>
    <w:p w14:paraId="664A1CED" w14:textId="6F43DFD3" w:rsidR="00256E75" w:rsidRDefault="00256E75" w:rsidP="00FB642C">
      <w:pPr>
        <w:pStyle w:val="NoSpacing"/>
        <w:numPr>
          <w:ilvl w:val="2"/>
          <w:numId w:val="1"/>
        </w:numPr>
        <w:rPr>
          <w:rFonts w:ascii="Century Gothic" w:hAnsi="Century Gothic"/>
          <w:sz w:val="20"/>
          <w:szCs w:val="20"/>
        </w:rPr>
      </w:pPr>
      <w:r w:rsidRPr="00FB642C">
        <w:rPr>
          <w:rFonts w:ascii="Century Gothic" w:hAnsi="Century Gothic"/>
          <w:sz w:val="20"/>
          <w:szCs w:val="20"/>
        </w:rPr>
        <w:t>Clearance of debris</w:t>
      </w:r>
      <w:r w:rsidR="00FB642C">
        <w:rPr>
          <w:rFonts w:ascii="Century Gothic" w:hAnsi="Century Gothic"/>
          <w:sz w:val="20"/>
          <w:szCs w:val="20"/>
        </w:rPr>
        <w:t>.</w:t>
      </w:r>
    </w:p>
    <w:p w14:paraId="7173CF82" w14:textId="77777777" w:rsidR="00FB642C" w:rsidRPr="00FB642C" w:rsidRDefault="00FB642C" w:rsidP="00FB642C">
      <w:pPr>
        <w:pStyle w:val="NoSpacing"/>
        <w:ind w:left="1080"/>
        <w:rPr>
          <w:rFonts w:ascii="Century Gothic" w:hAnsi="Century Gothic"/>
          <w:sz w:val="20"/>
          <w:szCs w:val="20"/>
        </w:rPr>
      </w:pPr>
    </w:p>
    <w:p w14:paraId="28FACFAE" w14:textId="3DB436C0" w:rsidR="00675882" w:rsidRDefault="0091749D" w:rsidP="00256E75">
      <w:pPr>
        <w:pStyle w:val="NoSpacing"/>
        <w:ind w:left="720"/>
        <w:rPr>
          <w:rFonts w:ascii="Century Gothic" w:hAnsi="Century Gothic"/>
          <w:sz w:val="20"/>
          <w:szCs w:val="20"/>
        </w:rPr>
      </w:pPr>
      <w:r w:rsidRPr="000B3BE7">
        <w:rPr>
          <w:rFonts w:ascii="Century Gothic" w:hAnsi="Century Gothic"/>
          <w:sz w:val="20"/>
          <w:szCs w:val="20"/>
        </w:rPr>
        <w:t>This list is not exhaustive and may include ad-hoc maintenance as required and/or requested by the Authorised Officer</w:t>
      </w:r>
      <w:r w:rsidR="00FE2F87">
        <w:rPr>
          <w:rFonts w:ascii="Century Gothic" w:hAnsi="Century Gothic"/>
          <w:sz w:val="20"/>
          <w:szCs w:val="20"/>
        </w:rPr>
        <w:t>, including emergency works.</w:t>
      </w:r>
    </w:p>
    <w:p w14:paraId="7018D170" w14:textId="77777777" w:rsidR="00FB642C" w:rsidRDefault="00FB642C" w:rsidP="00FB642C">
      <w:pPr>
        <w:pStyle w:val="NoSpacing"/>
        <w:rPr>
          <w:rFonts w:ascii="Century Gothic" w:hAnsi="Century Gothic"/>
          <w:sz w:val="20"/>
          <w:szCs w:val="20"/>
        </w:rPr>
      </w:pPr>
    </w:p>
    <w:p w14:paraId="012B7C4E"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Waste disposal (including organic waste)</w:t>
      </w:r>
    </w:p>
    <w:p w14:paraId="7C4C6372"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be registered to the satisfaction of the Council, prior to Commencement of the Contract, as a waste carrier and shall meet all costs in connection with this registration.</w:t>
      </w:r>
    </w:p>
    <w:p w14:paraId="19900594"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Unless otherwise agreed by the Authorised Officer, the disposal of waste generated in the execution of this Contract by burning other than in an approved processing facility is prohibited.</w:t>
      </w:r>
    </w:p>
    <w:p w14:paraId="4532B2D7" w14:textId="77777777" w:rsidR="009A069A" w:rsidRPr="0085326C" w:rsidRDefault="009A069A" w:rsidP="009A069A">
      <w:pPr>
        <w:pStyle w:val="NoSpacing"/>
        <w:rPr>
          <w:rFonts w:ascii="Century Gothic" w:hAnsi="Century Gothic"/>
          <w:sz w:val="20"/>
          <w:szCs w:val="20"/>
        </w:rPr>
      </w:pPr>
    </w:p>
    <w:p w14:paraId="4503C529"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Reporting loss, damage or theft</w:t>
      </w:r>
    </w:p>
    <w:p w14:paraId="3CAF94AE"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loss or damage (whether malicious or accidental) of any item or property belonging to the Council shall be reported to the Authorised Officer as soon as is practically possible. The Contractor shall also advise any damage caused in the delivery of this service to any privately owned property. Reports must include details of the circumstances in which the theft or damage occurred and proposals as to how the loss/damage is to be rectified. Any loss e.g. theft or major accident likely to give rise to external interest or damage the Council’s reputation must be reported as soon as possible to the Authorised Officer.</w:t>
      </w:r>
    </w:p>
    <w:p w14:paraId="36E7A86F"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Claims for loss, theft or damage shall be dealt with by the Contractor as soon as is practically possible. The Contractor shall respond in writing to all such claims within 5 working days, notifying the claimant of the Contractor’s claims procedure and giving a point of further contact. All correspondence shall be available to the Authorised Officer.</w:t>
      </w:r>
    </w:p>
    <w:p w14:paraId="70358044" w14:textId="77777777" w:rsidR="009A069A" w:rsidRPr="0085326C" w:rsidRDefault="009A069A" w:rsidP="009A069A">
      <w:pPr>
        <w:pStyle w:val="NoSpacing"/>
        <w:rPr>
          <w:rFonts w:ascii="Century Gothic" w:hAnsi="Century Gothic"/>
          <w:sz w:val="20"/>
          <w:szCs w:val="20"/>
        </w:rPr>
      </w:pPr>
    </w:p>
    <w:p w14:paraId="4F8697A7"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Materials and Consumables</w:t>
      </w:r>
      <w:r>
        <w:rPr>
          <w:rFonts w:ascii="Century Gothic" w:hAnsi="Century Gothic"/>
          <w:b/>
          <w:sz w:val="20"/>
          <w:szCs w:val="20"/>
        </w:rPr>
        <w:t xml:space="preserve"> </w:t>
      </w:r>
    </w:p>
    <w:p w14:paraId="7974D1AF"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Where not specifically required or otherwise negotiated as an additional cost within the terms of this Contract</w:t>
      </w:r>
      <w:r>
        <w:rPr>
          <w:rFonts w:ascii="Century Gothic" w:hAnsi="Century Gothic"/>
          <w:sz w:val="20"/>
          <w:szCs w:val="20"/>
        </w:rPr>
        <w:t>,</w:t>
      </w:r>
      <w:r w:rsidRPr="0085326C">
        <w:rPr>
          <w:rFonts w:ascii="Century Gothic" w:hAnsi="Century Gothic"/>
          <w:sz w:val="20"/>
          <w:szCs w:val="20"/>
        </w:rPr>
        <w:t xml:space="preserve"> the Contractor shall supply within the Fixed Price Sum all necessary materials and equipment associated with the provision of this Contract.</w:t>
      </w:r>
    </w:p>
    <w:p w14:paraId="119D159F"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use materials and equipment that have a British or European Standard wherever possible. Where no such specific Standard applies then all materials shall be of the highest industry equivalent commensurate with the purpose for which they are to be supplied.</w:t>
      </w:r>
    </w:p>
    <w:p w14:paraId="52532FBB" w14:textId="77777777" w:rsidR="009A069A" w:rsidRPr="0085326C" w:rsidRDefault="009A069A" w:rsidP="009A069A">
      <w:pPr>
        <w:pStyle w:val="NoSpacing"/>
        <w:ind w:left="792"/>
        <w:rPr>
          <w:rFonts w:ascii="Century Gothic" w:hAnsi="Century Gothic"/>
          <w:sz w:val="20"/>
          <w:szCs w:val="20"/>
        </w:rPr>
      </w:pPr>
    </w:p>
    <w:p w14:paraId="5C5AF0E6"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Changes in methods of service delivery</w:t>
      </w:r>
    </w:p>
    <w:p w14:paraId="27D88AD6" w14:textId="77777777" w:rsidR="009A069A" w:rsidRPr="0085326C" w:rsidRDefault="009A069A" w:rsidP="009A069A">
      <w:pPr>
        <w:pStyle w:val="NoSpacing"/>
        <w:numPr>
          <w:ilvl w:val="1"/>
          <w:numId w:val="1"/>
        </w:numPr>
        <w:rPr>
          <w:rFonts w:ascii="Century Gothic" w:hAnsi="Century Gothic"/>
          <w:sz w:val="20"/>
          <w:szCs w:val="20"/>
        </w:rPr>
      </w:pPr>
      <w:r w:rsidRPr="0085326C">
        <w:rPr>
          <w:rFonts w:ascii="Century Gothic" w:hAnsi="Century Gothic"/>
          <w:sz w:val="20"/>
          <w:szCs w:val="20"/>
        </w:rPr>
        <w:t>The Contractor shall consult and discuss with the Authorised Officer in advance any proposals for significant changes to the method of Service delivery.</w:t>
      </w:r>
    </w:p>
    <w:p w14:paraId="39530112" w14:textId="77777777" w:rsidR="009A069A" w:rsidRPr="0085326C" w:rsidRDefault="009A069A" w:rsidP="009A069A">
      <w:pPr>
        <w:pStyle w:val="NoSpacing"/>
        <w:rPr>
          <w:rFonts w:ascii="Century Gothic" w:hAnsi="Century Gothic"/>
          <w:sz w:val="20"/>
          <w:szCs w:val="20"/>
        </w:rPr>
      </w:pPr>
    </w:p>
    <w:p w14:paraId="405CD466" w14:textId="77777777" w:rsidR="009A069A" w:rsidRPr="0085326C" w:rsidRDefault="009A069A" w:rsidP="009A069A">
      <w:pPr>
        <w:pStyle w:val="NoSpacing"/>
        <w:numPr>
          <w:ilvl w:val="0"/>
          <w:numId w:val="1"/>
        </w:numPr>
        <w:rPr>
          <w:rFonts w:ascii="Century Gothic" w:hAnsi="Century Gothic"/>
          <w:b/>
          <w:sz w:val="20"/>
          <w:szCs w:val="20"/>
        </w:rPr>
      </w:pPr>
      <w:r w:rsidRPr="0085326C">
        <w:rPr>
          <w:rFonts w:ascii="Century Gothic" w:hAnsi="Century Gothic"/>
          <w:b/>
          <w:sz w:val="20"/>
          <w:szCs w:val="20"/>
        </w:rPr>
        <w:t>Definitions</w:t>
      </w:r>
    </w:p>
    <w:p w14:paraId="444D241F"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sz w:val="20"/>
          <w:szCs w:val="20"/>
        </w:rPr>
        <w:t>For the purposes of the Contract, the following meanings shall be ascribed:</w:t>
      </w:r>
    </w:p>
    <w:p w14:paraId="5E6F95A6" w14:textId="77777777" w:rsidR="009A069A" w:rsidRPr="0085326C" w:rsidRDefault="009A069A" w:rsidP="009A069A">
      <w:pPr>
        <w:pStyle w:val="NoSpacing"/>
        <w:rPr>
          <w:rFonts w:ascii="Century Gothic" w:hAnsi="Century Gothic"/>
          <w:sz w:val="20"/>
          <w:szCs w:val="20"/>
        </w:rPr>
      </w:pPr>
    </w:p>
    <w:p w14:paraId="79CCD9B8"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Clean, Cleanse or Cleansing</w:t>
      </w:r>
      <w:r w:rsidRPr="0085326C">
        <w:rPr>
          <w:rFonts w:ascii="Century Gothic" w:hAnsi="Century Gothic"/>
          <w:sz w:val="20"/>
          <w:szCs w:val="20"/>
        </w:rPr>
        <w:t xml:space="preserve"> shall include</w:t>
      </w:r>
      <w:r>
        <w:rPr>
          <w:rFonts w:ascii="Century Gothic" w:hAnsi="Century Gothic"/>
          <w:sz w:val="20"/>
          <w:szCs w:val="20"/>
        </w:rPr>
        <w:t xml:space="preserve"> r</w:t>
      </w:r>
      <w:r w:rsidRPr="0085326C">
        <w:rPr>
          <w:rFonts w:ascii="Century Gothic" w:hAnsi="Century Gothic"/>
          <w:sz w:val="20"/>
          <w:szCs w:val="20"/>
        </w:rPr>
        <w:t xml:space="preserve">emoval of </w:t>
      </w:r>
      <w:r>
        <w:rPr>
          <w:rFonts w:ascii="Century Gothic" w:hAnsi="Century Gothic"/>
          <w:sz w:val="20"/>
          <w:szCs w:val="20"/>
        </w:rPr>
        <w:t>l</w:t>
      </w:r>
      <w:r w:rsidRPr="0085326C">
        <w:rPr>
          <w:rFonts w:ascii="Century Gothic" w:hAnsi="Century Gothic"/>
          <w:sz w:val="20"/>
          <w:szCs w:val="20"/>
        </w:rPr>
        <w:t>itter</w:t>
      </w:r>
    </w:p>
    <w:p w14:paraId="42C94E92" w14:textId="77777777" w:rsidR="009A069A" w:rsidRPr="0085326C" w:rsidRDefault="009A069A" w:rsidP="009A069A">
      <w:pPr>
        <w:pStyle w:val="NoSpacing"/>
        <w:rPr>
          <w:rFonts w:ascii="Century Gothic" w:hAnsi="Century Gothic"/>
          <w:sz w:val="20"/>
          <w:szCs w:val="20"/>
        </w:rPr>
      </w:pPr>
    </w:p>
    <w:p w14:paraId="3FD81214"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Litter</w:t>
      </w:r>
      <w:r w:rsidRPr="0085326C">
        <w:rPr>
          <w:rFonts w:ascii="Century Gothic" w:hAnsi="Century Gothic"/>
          <w:sz w:val="20"/>
          <w:szCs w:val="20"/>
        </w:rPr>
        <w:t xml:space="preserve"> means any waste that is discarded improperly</w:t>
      </w:r>
      <w:r>
        <w:rPr>
          <w:rFonts w:ascii="Century Gothic" w:hAnsi="Century Gothic"/>
          <w:sz w:val="20"/>
          <w:szCs w:val="20"/>
        </w:rPr>
        <w:t>.</w:t>
      </w:r>
    </w:p>
    <w:p w14:paraId="5F3A5757" w14:textId="77777777" w:rsidR="009A069A" w:rsidRPr="0085326C" w:rsidRDefault="009A069A" w:rsidP="009A069A">
      <w:pPr>
        <w:pStyle w:val="NoSpacing"/>
        <w:rPr>
          <w:rFonts w:ascii="Century Gothic" w:hAnsi="Century Gothic"/>
          <w:sz w:val="20"/>
          <w:szCs w:val="20"/>
        </w:rPr>
      </w:pPr>
    </w:p>
    <w:p w14:paraId="5C3588C8"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Good Practice</w:t>
      </w:r>
      <w:r w:rsidRPr="0085326C">
        <w:rPr>
          <w:rFonts w:ascii="Century Gothic" w:hAnsi="Century Gothic"/>
          <w:sz w:val="20"/>
          <w:szCs w:val="20"/>
        </w:rPr>
        <w:t>: where the extent of workmanship to be applied in the execution of the Services is not fully specified, it is to be carried out in accordance with best industry practice.</w:t>
      </w:r>
    </w:p>
    <w:p w14:paraId="0CCD5B3E" w14:textId="77777777" w:rsidR="009A069A" w:rsidRPr="0085326C" w:rsidRDefault="009A069A" w:rsidP="009A069A">
      <w:pPr>
        <w:pStyle w:val="NoSpacing"/>
        <w:rPr>
          <w:rFonts w:ascii="Century Gothic" w:hAnsi="Century Gothic"/>
          <w:sz w:val="20"/>
          <w:szCs w:val="20"/>
        </w:rPr>
      </w:pPr>
    </w:p>
    <w:p w14:paraId="3D32134B"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Working Day/Working Week</w:t>
      </w:r>
      <w:r w:rsidRPr="0085326C">
        <w:rPr>
          <w:rFonts w:ascii="Century Gothic" w:hAnsi="Century Gothic"/>
          <w:sz w:val="20"/>
          <w:szCs w:val="20"/>
        </w:rPr>
        <w:t>: The Contract does not limit the days or hours of working. There is an overriding requirement that hours worked must take due regard to the potential impact upon residents, road users and local businesses.</w:t>
      </w:r>
    </w:p>
    <w:p w14:paraId="451AFFCF" w14:textId="77777777" w:rsidR="009A069A" w:rsidRPr="0085326C" w:rsidRDefault="009A069A" w:rsidP="009A069A">
      <w:pPr>
        <w:pStyle w:val="NoSpacing"/>
        <w:rPr>
          <w:rFonts w:ascii="Century Gothic" w:hAnsi="Century Gothic"/>
          <w:sz w:val="20"/>
          <w:szCs w:val="20"/>
        </w:rPr>
      </w:pPr>
    </w:p>
    <w:p w14:paraId="37D480B1" w14:textId="77777777" w:rsidR="009A069A" w:rsidRPr="0085326C" w:rsidRDefault="009A069A" w:rsidP="009A069A">
      <w:pPr>
        <w:pStyle w:val="NoSpacing"/>
        <w:rPr>
          <w:rFonts w:ascii="Century Gothic" w:hAnsi="Century Gothic"/>
          <w:sz w:val="20"/>
          <w:szCs w:val="20"/>
        </w:rPr>
      </w:pPr>
      <w:r w:rsidRPr="0085326C">
        <w:rPr>
          <w:rFonts w:ascii="Century Gothic" w:hAnsi="Century Gothic"/>
          <w:b/>
          <w:sz w:val="20"/>
          <w:szCs w:val="20"/>
        </w:rPr>
        <w:t>Waste/Controlled Waste</w:t>
      </w:r>
      <w:r w:rsidRPr="0085326C">
        <w:rPr>
          <w:rFonts w:ascii="Century Gothic" w:hAnsi="Century Gothic"/>
          <w:sz w:val="20"/>
          <w:szCs w:val="20"/>
        </w:rPr>
        <w:t xml:space="preserve"> is defined in legislation.</w:t>
      </w:r>
    </w:p>
    <w:p w14:paraId="6E59CDA1" w14:textId="77777777" w:rsidR="00005DF1" w:rsidRPr="00005DF1" w:rsidRDefault="00005DF1"/>
    <w:sectPr w:rsidR="00005DF1" w:rsidRPr="00005DF1" w:rsidSect="001A08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BA86" w14:textId="77777777" w:rsidR="007122BE" w:rsidRDefault="007122BE" w:rsidP="00410692">
      <w:pPr>
        <w:spacing w:after="0" w:line="240" w:lineRule="auto"/>
      </w:pPr>
      <w:r>
        <w:separator/>
      </w:r>
    </w:p>
  </w:endnote>
  <w:endnote w:type="continuationSeparator" w:id="0">
    <w:p w14:paraId="4C3DD62D" w14:textId="77777777" w:rsidR="007122BE" w:rsidRDefault="007122BE" w:rsidP="0041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0069" w14:textId="77777777" w:rsidR="007122BE" w:rsidRDefault="007122BE" w:rsidP="00410692">
      <w:pPr>
        <w:spacing w:after="0" w:line="240" w:lineRule="auto"/>
      </w:pPr>
      <w:r>
        <w:separator/>
      </w:r>
    </w:p>
  </w:footnote>
  <w:footnote w:type="continuationSeparator" w:id="0">
    <w:p w14:paraId="585BB987" w14:textId="77777777" w:rsidR="007122BE" w:rsidRDefault="007122BE" w:rsidP="0041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196" w14:textId="77777777" w:rsidR="00410692" w:rsidRPr="00386C75" w:rsidRDefault="00410692" w:rsidP="00410692">
    <w:pPr>
      <w:pStyle w:val="Header"/>
      <w:tabs>
        <w:tab w:val="left" w:pos="5400"/>
        <w:tab w:val="left" w:pos="8625"/>
      </w:tabs>
      <w:ind w:left="5340"/>
      <w:jc w:val="right"/>
      <w:rPr>
        <w:rFonts w:ascii="Calibri" w:hAnsi="Calibri" w:cs="Calibri"/>
        <w:sz w:val="34"/>
      </w:rPr>
    </w:pPr>
    <w:r>
      <w:rPr>
        <w:sz w:val="34"/>
        <w:shd w:val="clear" w:color="auto" w:fill="008000"/>
      </w:rPr>
      <w:tab/>
    </w:r>
    <w:r w:rsidRPr="00386C75">
      <w:rPr>
        <w:rFonts w:ascii="Calibri" w:hAnsi="Calibri" w:cs="Calibri"/>
        <w:sz w:val="34"/>
        <w:shd w:val="clear" w:color="auto" w:fill="008000"/>
      </w:rPr>
      <w:t xml:space="preserve">HATFIELD PEVEREL                        </w:t>
    </w:r>
  </w:p>
  <w:p w14:paraId="17767DD1" w14:textId="77777777" w:rsidR="00410692" w:rsidRDefault="00410692" w:rsidP="00410692">
    <w:pPr>
      <w:pStyle w:val="Header"/>
      <w:jc w:val="right"/>
    </w:pPr>
    <w:r w:rsidRPr="00386C75">
      <w:rPr>
        <w:rFonts w:ascii="Calibri" w:hAnsi="Calibri" w:cs="Calibri"/>
        <w:sz w:val="34"/>
      </w:rPr>
      <w:t>PARISH COUNCIL</w:t>
    </w:r>
  </w:p>
  <w:p w14:paraId="37C588DA" w14:textId="77777777" w:rsidR="00410692" w:rsidRDefault="0041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2025"/>
    <w:multiLevelType w:val="hybridMultilevel"/>
    <w:tmpl w:val="A742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E1440"/>
    <w:multiLevelType w:val="multilevel"/>
    <w:tmpl w:val="78328FD2"/>
    <w:lvl w:ilvl="0">
      <w:start w:val="1"/>
      <w:numFmt w:val="bullet"/>
      <w:lvlText w:val=""/>
      <w:lvlJc w:val="left"/>
      <w:pPr>
        <w:ind w:left="1494" w:hanging="360"/>
      </w:pPr>
      <w:rPr>
        <w:rFonts w:ascii="Symbol" w:hAnsi="Symbol" w:hint="default"/>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 w15:restartNumberingAfterBreak="0">
    <w:nsid w:val="6F0B4A0F"/>
    <w:multiLevelType w:val="multilevel"/>
    <w:tmpl w:val="0D1C3A3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D9B643D"/>
    <w:multiLevelType w:val="hybridMultilevel"/>
    <w:tmpl w:val="9EB29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7C41BC"/>
    <w:multiLevelType w:val="hybridMultilevel"/>
    <w:tmpl w:val="2FD0C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635899">
    <w:abstractNumId w:val="2"/>
  </w:num>
  <w:num w:numId="2" w16cid:durableId="2047023916">
    <w:abstractNumId w:val="1"/>
  </w:num>
  <w:num w:numId="3" w16cid:durableId="2123918866">
    <w:abstractNumId w:val="0"/>
  </w:num>
  <w:num w:numId="4" w16cid:durableId="387537637">
    <w:abstractNumId w:val="4"/>
  </w:num>
  <w:num w:numId="5" w16cid:durableId="208687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DF1"/>
    <w:rsid w:val="00005DF1"/>
    <w:rsid w:val="00010AFA"/>
    <w:rsid w:val="00013C1A"/>
    <w:rsid w:val="000623F0"/>
    <w:rsid w:val="000735A9"/>
    <w:rsid w:val="00082563"/>
    <w:rsid w:val="00082B81"/>
    <w:rsid w:val="000A524C"/>
    <w:rsid w:val="000B3BE7"/>
    <w:rsid w:val="000B6558"/>
    <w:rsid w:val="000F5D6F"/>
    <w:rsid w:val="001017EB"/>
    <w:rsid w:val="00106369"/>
    <w:rsid w:val="00120996"/>
    <w:rsid w:val="00120CD6"/>
    <w:rsid w:val="001857F4"/>
    <w:rsid w:val="00186197"/>
    <w:rsid w:val="001A089B"/>
    <w:rsid w:val="001B0B04"/>
    <w:rsid w:val="001C12B0"/>
    <w:rsid w:val="001D2841"/>
    <w:rsid w:val="00243289"/>
    <w:rsid w:val="0024348C"/>
    <w:rsid w:val="00253A57"/>
    <w:rsid w:val="00256E75"/>
    <w:rsid w:val="00275D1D"/>
    <w:rsid w:val="002C528D"/>
    <w:rsid w:val="00340904"/>
    <w:rsid w:val="00352F0C"/>
    <w:rsid w:val="00362F21"/>
    <w:rsid w:val="00364CF8"/>
    <w:rsid w:val="003A0868"/>
    <w:rsid w:val="003A291B"/>
    <w:rsid w:val="003B5ABD"/>
    <w:rsid w:val="003B6171"/>
    <w:rsid w:val="00400D30"/>
    <w:rsid w:val="00410692"/>
    <w:rsid w:val="00417BA7"/>
    <w:rsid w:val="00417F9C"/>
    <w:rsid w:val="00431346"/>
    <w:rsid w:val="0043413C"/>
    <w:rsid w:val="0045110B"/>
    <w:rsid w:val="004776EE"/>
    <w:rsid w:val="00484D25"/>
    <w:rsid w:val="00490257"/>
    <w:rsid w:val="00493BF6"/>
    <w:rsid w:val="004D31F5"/>
    <w:rsid w:val="004D413D"/>
    <w:rsid w:val="0059145F"/>
    <w:rsid w:val="005A1628"/>
    <w:rsid w:val="005D3971"/>
    <w:rsid w:val="005F4806"/>
    <w:rsid w:val="0061221F"/>
    <w:rsid w:val="00675882"/>
    <w:rsid w:val="007122BE"/>
    <w:rsid w:val="00774D70"/>
    <w:rsid w:val="00784D26"/>
    <w:rsid w:val="00791E24"/>
    <w:rsid w:val="007D45C2"/>
    <w:rsid w:val="007E2B2C"/>
    <w:rsid w:val="00845407"/>
    <w:rsid w:val="00854F7A"/>
    <w:rsid w:val="00864E27"/>
    <w:rsid w:val="008B0D57"/>
    <w:rsid w:val="008D7426"/>
    <w:rsid w:val="008E07F4"/>
    <w:rsid w:val="008F0ADC"/>
    <w:rsid w:val="00907071"/>
    <w:rsid w:val="0091749D"/>
    <w:rsid w:val="00931A0F"/>
    <w:rsid w:val="00944461"/>
    <w:rsid w:val="009456A3"/>
    <w:rsid w:val="009514D6"/>
    <w:rsid w:val="00977BC6"/>
    <w:rsid w:val="009A069A"/>
    <w:rsid w:val="009E1D87"/>
    <w:rsid w:val="00A062A3"/>
    <w:rsid w:val="00A11E2F"/>
    <w:rsid w:val="00A16C2E"/>
    <w:rsid w:val="00A44C75"/>
    <w:rsid w:val="00A65755"/>
    <w:rsid w:val="00A70CBD"/>
    <w:rsid w:val="00AA6132"/>
    <w:rsid w:val="00AE673A"/>
    <w:rsid w:val="00B87E91"/>
    <w:rsid w:val="00B95405"/>
    <w:rsid w:val="00C13377"/>
    <w:rsid w:val="00C3484A"/>
    <w:rsid w:val="00C82846"/>
    <w:rsid w:val="00C9150B"/>
    <w:rsid w:val="00C94BEB"/>
    <w:rsid w:val="00CB1937"/>
    <w:rsid w:val="00CF6F0B"/>
    <w:rsid w:val="00D17865"/>
    <w:rsid w:val="00D207B7"/>
    <w:rsid w:val="00D447B1"/>
    <w:rsid w:val="00D9595A"/>
    <w:rsid w:val="00DA684A"/>
    <w:rsid w:val="00DA7D86"/>
    <w:rsid w:val="00DB2463"/>
    <w:rsid w:val="00DE39AE"/>
    <w:rsid w:val="00DF38E2"/>
    <w:rsid w:val="00E476D0"/>
    <w:rsid w:val="00E70F97"/>
    <w:rsid w:val="00E746AF"/>
    <w:rsid w:val="00EA1DF2"/>
    <w:rsid w:val="00EB2910"/>
    <w:rsid w:val="00ED4537"/>
    <w:rsid w:val="00FB642C"/>
    <w:rsid w:val="00FE06C8"/>
    <w:rsid w:val="00FE2F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DB0B"/>
  <w15:docId w15:val="{0C1A1E40-DB02-4AD3-8042-93C8588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4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DF1"/>
    <w:pPr>
      <w:spacing w:after="0" w:line="240" w:lineRule="auto"/>
    </w:pPr>
    <w:rPr>
      <w:lang w:val="en-GB"/>
    </w:rPr>
  </w:style>
  <w:style w:type="paragraph" w:styleId="Header">
    <w:name w:val="header"/>
    <w:basedOn w:val="Normal"/>
    <w:link w:val="HeaderChar"/>
    <w:unhideWhenUsed/>
    <w:rsid w:val="00410692"/>
    <w:pPr>
      <w:tabs>
        <w:tab w:val="center" w:pos="4680"/>
        <w:tab w:val="right" w:pos="9360"/>
      </w:tabs>
      <w:spacing w:after="0" w:line="240" w:lineRule="auto"/>
    </w:pPr>
  </w:style>
  <w:style w:type="character" w:customStyle="1" w:styleId="HeaderChar">
    <w:name w:val="Header Char"/>
    <w:basedOn w:val="DefaultParagraphFont"/>
    <w:link w:val="Header"/>
    <w:rsid w:val="00410692"/>
  </w:style>
  <w:style w:type="paragraph" w:styleId="Footer">
    <w:name w:val="footer"/>
    <w:basedOn w:val="Normal"/>
    <w:link w:val="FooterChar"/>
    <w:uiPriority w:val="99"/>
    <w:unhideWhenUsed/>
    <w:rsid w:val="00410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92"/>
  </w:style>
  <w:style w:type="character" w:styleId="Hyperlink">
    <w:name w:val="Hyperlink"/>
    <w:rsid w:val="001D2841"/>
    <w:rPr>
      <w:color w:val="0000FF"/>
      <w:u w:val="single"/>
    </w:rPr>
  </w:style>
  <w:style w:type="table" w:styleId="TableGrid">
    <w:name w:val="Table Grid"/>
    <w:basedOn w:val="TableNormal"/>
    <w:uiPriority w:val="59"/>
    <w:rsid w:val="001063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75"/>
    <w:pPr>
      <w:ind w:left="720"/>
      <w:contextualSpacing/>
    </w:pPr>
  </w:style>
  <w:style w:type="character" w:styleId="UnresolvedMention">
    <w:name w:val="Unresolved Mention"/>
    <w:basedOn w:val="DefaultParagraphFont"/>
    <w:uiPriority w:val="99"/>
    <w:semiHidden/>
    <w:unhideWhenUsed/>
    <w:rsid w:val="0018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hatfieldpeverelpc.com" TargetMode="External"/><Relationship Id="rId3" Type="http://schemas.openxmlformats.org/officeDocument/2006/relationships/settings" Target="settings.xml"/><Relationship Id="rId7" Type="http://schemas.openxmlformats.org/officeDocument/2006/relationships/hyperlink" Target="mailto:parishclerk@hatfieldpeverel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Gaeta</dc:creator>
  <cp:lastModifiedBy>Sarah Gaeta</cp:lastModifiedBy>
  <cp:revision>12</cp:revision>
  <dcterms:created xsi:type="dcterms:W3CDTF">2025-02-13T11:15:00Z</dcterms:created>
  <dcterms:modified xsi:type="dcterms:W3CDTF">2025-02-24T08:55:00Z</dcterms:modified>
</cp:coreProperties>
</file>