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61C8" w14:textId="664E6413" w:rsidR="002C31BB" w:rsidRPr="00A74B30" w:rsidRDefault="002C31BB" w:rsidP="002C31BB">
      <w:pPr>
        <w:spacing w:after="0"/>
        <w:ind w:right="-1"/>
        <w:jc w:val="right"/>
        <w:rPr>
          <w:rFonts w:cstheme="minorHAnsi"/>
          <w:color w:val="008000"/>
          <w:sz w:val="20"/>
          <w:szCs w:val="20"/>
        </w:rPr>
      </w:pPr>
      <w:r>
        <w:rPr>
          <w:rFonts w:cstheme="minorHAnsi"/>
          <w:color w:val="008000"/>
          <w:sz w:val="20"/>
          <w:szCs w:val="20"/>
        </w:rPr>
        <w:tab/>
      </w:r>
      <w:r w:rsidRPr="002C31BB">
        <w:rPr>
          <w:rFonts w:cstheme="minorHAnsi"/>
          <w:color w:val="008000"/>
          <w:sz w:val="20"/>
          <w:szCs w:val="20"/>
        </w:rPr>
        <w:t xml:space="preserve"> </w:t>
      </w:r>
      <w:r>
        <w:rPr>
          <w:rFonts w:cstheme="minorHAnsi"/>
          <w:color w:val="008000"/>
          <w:sz w:val="20"/>
          <w:szCs w:val="20"/>
        </w:rPr>
        <w:tab/>
      </w:r>
      <w:r>
        <w:rPr>
          <w:rFonts w:cstheme="minorHAnsi"/>
          <w:color w:val="008000"/>
          <w:sz w:val="20"/>
          <w:szCs w:val="20"/>
        </w:rPr>
        <w:tab/>
      </w:r>
      <w:r>
        <w:rPr>
          <w:rFonts w:cstheme="minorHAnsi"/>
          <w:color w:val="008000"/>
          <w:sz w:val="20"/>
          <w:szCs w:val="20"/>
        </w:rPr>
        <w:tab/>
      </w:r>
      <w:r>
        <w:rPr>
          <w:rFonts w:cstheme="minorHAnsi"/>
          <w:color w:val="008000"/>
          <w:sz w:val="20"/>
          <w:szCs w:val="20"/>
        </w:rPr>
        <w:tab/>
      </w:r>
      <w:r>
        <w:rPr>
          <w:rFonts w:cstheme="minorHAnsi"/>
          <w:color w:val="008000"/>
          <w:sz w:val="20"/>
          <w:szCs w:val="20"/>
        </w:rPr>
        <w:tab/>
      </w:r>
      <w:r>
        <w:rPr>
          <w:rFonts w:cstheme="minorHAnsi"/>
          <w:color w:val="008000"/>
          <w:sz w:val="20"/>
          <w:szCs w:val="20"/>
        </w:rPr>
        <w:tab/>
      </w:r>
      <w:r>
        <w:rPr>
          <w:rFonts w:cstheme="minorHAnsi"/>
          <w:color w:val="008000"/>
          <w:sz w:val="20"/>
          <w:szCs w:val="20"/>
        </w:rPr>
        <w:tab/>
      </w:r>
      <w:r>
        <w:rPr>
          <w:rFonts w:cstheme="minorHAnsi"/>
          <w:color w:val="008000"/>
          <w:sz w:val="20"/>
          <w:szCs w:val="20"/>
        </w:rPr>
        <w:tab/>
      </w:r>
      <w:r w:rsidRPr="00A74B30">
        <w:rPr>
          <w:rFonts w:cstheme="minorHAnsi"/>
          <w:color w:val="008000"/>
          <w:sz w:val="20"/>
          <w:szCs w:val="20"/>
        </w:rPr>
        <w:t>Parish Council Office</w:t>
      </w:r>
    </w:p>
    <w:p w14:paraId="3BC11C8B" w14:textId="05940450" w:rsidR="002C31BB" w:rsidRPr="00A74B30" w:rsidRDefault="002C31BB" w:rsidP="002C31BB">
      <w:pPr>
        <w:tabs>
          <w:tab w:val="left" w:pos="5760"/>
        </w:tabs>
        <w:spacing w:after="0"/>
        <w:ind w:right="-1"/>
        <w:jc w:val="right"/>
        <w:rPr>
          <w:rFonts w:cstheme="minorHAnsi"/>
          <w:color w:val="008000"/>
          <w:sz w:val="20"/>
          <w:szCs w:val="20"/>
        </w:rPr>
      </w:pPr>
      <w:r>
        <w:rPr>
          <w:rFonts w:cstheme="minorHAnsi"/>
          <w:color w:val="008000"/>
          <w:sz w:val="20"/>
          <w:szCs w:val="20"/>
        </w:rPr>
        <w:tab/>
      </w:r>
      <w:r w:rsidRPr="00A74B30">
        <w:rPr>
          <w:rFonts w:cstheme="minorHAnsi"/>
          <w:color w:val="008000"/>
          <w:sz w:val="20"/>
          <w:szCs w:val="20"/>
        </w:rPr>
        <w:t>Community Association Village Hall</w:t>
      </w:r>
    </w:p>
    <w:p w14:paraId="39E21F4C" w14:textId="77777777" w:rsidR="002C31BB" w:rsidRPr="00A74B30" w:rsidRDefault="002C31BB" w:rsidP="002C31BB">
      <w:pPr>
        <w:spacing w:after="0"/>
        <w:ind w:right="-1"/>
        <w:jc w:val="right"/>
        <w:rPr>
          <w:rFonts w:cstheme="minorHAnsi"/>
          <w:color w:val="008000"/>
          <w:sz w:val="20"/>
          <w:szCs w:val="20"/>
        </w:rPr>
      </w:pPr>
      <w:r w:rsidRPr="00A74B30">
        <w:rPr>
          <w:rFonts w:cstheme="minorHAnsi"/>
          <w:color w:val="008000"/>
          <w:sz w:val="20"/>
          <w:szCs w:val="20"/>
        </w:rPr>
        <w:t>Maldon Road</w:t>
      </w:r>
    </w:p>
    <w:p w14:paraId="32D78A44" w14:textId="77777777" w:rsidR="002C31BB" w:rsidRPr="00A74B30" w:rsidRDefault="002C31BB" w:rsidP="002C31BB">
      <w:pPr>
        <w:spacing w:after="0"/>
        <w:ind w:right="-1"/>
        <w:jc w:val="right"/>
        <w:rPr>
          <w:rFonts w:cstheme="minorHAnsi"/>
          <w:color w:val="008000"/>
          <w:sz w:val="20"/>
          <w:szCs w:val="20"/>
        </w:rPr>
      </w:pPr>
      <w:r w:rsidRPr="00A74B30">
        <w:rPr>
          <w:rFonts w:cstheme="minorHAnsi"/>
          <w:color w:val="008000"/>
          <w:sz w:val="20"/>
          <w:szCs w:val="20"/>
        </w:rPr>
        <w:t>Hatfield Peverel</w:t>
      </w:r>
    </w:p>
    <w:p w14:paraId="11E01C83" w14:textId="77777777" w:rsidR="002C31BB" w:rsidRPr="00A74B30" w:rsidRDefault="002C31BB" w:rsidP="002C31BB">
      <w:pPr>
        <w:spacing w:after="0"/>
        <w:ind w:right="-1"/>
        <w:jc w:val="right"/>
        <w:rPr>
          <w:rFonts w:cstheme="minorHAnsi"/>
          <w:color w:val="008000"/>
          <w:sz w:val="20"/>
          <w:szCs w:val="20"/>
        </w:rPr>
      </w:pPr>
      <w:r w:rsidRPr="00A74B30">
        <w:rPr>
          <w:rFonts w:cstheme="minorHAnsi"/>
          <w:color w:val="008000"/>
          <w:sz w:val="20"/>
          <w:szCs w:val="20"/>
        </w:rPr>
        <w:t>Essex  CM3 2HP</w:t>
      </w:r>
    </w:p>
    <w:p w14:paraId="2392A069" w14:textId="77777777" w:rsidR="002C31BB" w:rsidRPr="00A74B30" w:rsidRDefault="002C31BB" w:rsidP="002C31BB">
      <w:pPr>
        <w:spacing w:after="0"/>
        <w:jc w:val="right"/>
        <w:rPr>
          <w:rFonts w:cstheme="minorHAnsi"/>
          <w:color w:val="008000"/>
          <w:sz w:val="20"/>
          <w:szCs w:val="20"/>
        </w:rPr>
      </w:pPr>
      <w:r w:rsidRPr="00A74B30">
        <w:rPr>
          <w:rFonts w:cstheme="minorHAnsi"/>
          <w:color w:val="008000"/>
          <w:sz w:val="20"/>
          <w:szCs w:val="20"/>
        </w:rPr>
        <w:t xml:space="preserve">Tel: (01245) 382865 </w:t>
      </w:r>
    </w:p>
    <w:p w14:paraId="10789017" w14:textId="4B20A6EC" w:rsidR="002C31BB" w:rsidRDefault="002C31BB" w:rsidP="002C31BB">
      <w:pPr>
        <w:pStyle w:val="NoSpacing"/>
        <w:jc w:val="right"/>
        <w:rPr>
          <w:rFonts w:ascii="Century Gothic" w:hAnsi="Century Gothic"/>
          <w:b/>
          <w:sz w:val="20"/>
          <w:szCs w:val="20"/>
        </w:rPr>
      </w:pPr>
      <w:r w:rsidRPr="00A74B30">
        <w:rPr>
          <w:rFonts w:cstheme="minorHAnsi"/>
          <w:color w:val="008000"/>
          <w:sz w:val="20"/>
          <w:szCs w:val="20"/>
        </w:rPr>
        <w:t xml:space="preserve">Email: </w:t>
      </w:r>
      <w:hyperlink r:id="rId10" w:history="1">
        <w:r w:rsidRPr="00A74B30">
          <w:rPr>
            <w:rStyle w:val="Hyperlink"/>
            <w:rFonts w:cstheme="minorHAnsi"/>
            <w:sz w:val="20"/>
            <w:szCs w:val="20"/>
          </w:rPr>
          <w:t>parishclerk@hatfieldpeverelpc.com</w:t>
        </w:r>
      </w:hyperlink>
    </w:p>
    <w:p w14:paraId="36E2F9A8" w14:textId="77777777" w:rsidR="002C31BB" w:rsidRDefault="002C31BB" w:rsidP="00504136">
      <w:pPr>
        <w:pStyle w:val="NoSpacing"/>
        <w:jc w:val="center"/>
        <w:rPr>
          <w:rFonts w:ascii="Century Gothic" w:hAnsi="Century Gothic"/>
          <w:b/>
          <w:sz w:val="20"/>
          <w:szCs w:val="20"/>
        </w:rPr>
      </w:pPr>
    </w:p>
    <w:p w14:paraId="1F387AED" w14:textId="121A9466" w:rsidR="00B1632F" w:rsidRPr="0085326C" w:rsidRDefault="00CD762B" w:rsidP="00504136">
      <w:pPr>
        <w:pStyle w:val="NoSpacing"/>
        <w:jc w:val="center"/>
        <w:rPr>
          <w:rFonts w:ascii="Century Gothic" w:hAnsi="Century Gothic"/>
          <w:b/>
          <w:sz w:val="20"/>
          <w:szCs w:val="20"/>
        </w:rPr>
      </w:pPr>
      <w:r>
        <w:rPr>
          <w:rFonts w:ascii="Century Gothic" w:hAnsi="Century Gothic"/>
          <w:b/>
          <w:sz w:val="20"/>
          <w:szCs w:val="20"/>
        </w:rPr>
        <w:t>Grounds Maintenance</w:t>
      </w:r>
      <w:r w:rsidR="00B1632F" w:rsidRPr="0085326C">
        <w:rPr>
          <w:rFonts w:ascii="Century Gothic" w:hAnsi="Century Gothic"/>
          <w:b/>
          <w:sz w:val="20"/>
          <w:szCs w:val="20"/>
        </w:rPr>
        <w:t xml:space="preserve"> Contract – </w:t>
      </w:r>
      <w:r w:rsidR="00827B8A">
        <w:rPr>
          <w:rFonts w:ascii="Century Gothic" w:hAnsi="Century Gothic"/>
          <w:b/>
          <w:sz w:val="20"/>
          <w:szCs w:val="20"/>
        </w:rPr>
        <w:t>7th April 2025</w:t>
      </w:r>
      <w:r w:rsidR="00B1632F" w:rsidRPr="0085326C">
        <w:rPr>
          <w:rFonts w:ascii="Century Gothic" w:hAnsi="Century Gothic"/>
          <w:b/>
          <w:sz w:val="20"/>
          <w:szCs w:val="20"/>
        </w:rPr>
        <w:t xml:space="preserve"> – 3</w:t>
      </w:r>
      <w:r w:rsidR="00D82C82">
        <w:rPr>
          <w:rFonts w:ascii="Century Gothic" w:hAnsi="Century Gothic"/>
          <w:b/>
          <w:sz w:val="20"/>
          <w:szCs w:val="20"/>
        </w:rPr>
        <w:t>1</w:t>
      </w:r>
      <w:r w:rsidR="00D82C82" w:rsidRPr="00D82C82">
        <w:rPr>
          <w:rFonts w:ascii="Century Gothic" w:hAnsi="Century Gothic"/>
          <w:b/>
          <w:sz w:val="20"/>
          <w:szCs w:val="20"/>
          <w:vertAlign w:val="superscript"/>
        </w:rPr>
        <w:t>st</w:t>
      </w:r>
      <w:r w:rsidR="00D82C82">
        <w:rPr>
          <w:rFonts w:ascii="Century Gothic" w:hAnsi="Century Gothic"/>
          <w:b/>
          <w:sz w:val="20"/>
          <w:szCs w:val="20"/>
        </w:rPr>
        <w:t xml:space="preserve"> Ma</w:t>
      </w:r>
      <w:r w:rsidR="003D5CF3">
        <w:rPr>
          <w:rFonts w:ascii="Century Gothic" w:hAnsi="Century Gothic"/>
          <w:b/>
          <w:sz w:val="20"/>
          <w:szCs w:val="20"/>
        </w:rPr>
        <w:t>rch</w:t>
      </w:r>
      <w:r w:rsidR="00B1632F" w:rsidRPr="0085326C">
        <w:rPr>
          <w:rFonts w:ascii="Century Gothic" w:hAnsi="Century Gothic"/>
          <w:b/>
          <w:sz w:val="20"/>
          <w:szCs w:val="20"/>
        </w:rPr>
        <w:t xml:space="preserve"> </w:t>
      </w:r>
      <w:r w:rsidR="00FC6ACE">
        <w:rPr>
          <w:rFonts w:ascii="Century Gothic" w:hAnsi="Century Gothic"/>
          <w:b/>
          <w:sz w:val="20"/>
          <w:szCs w:val="20"/>
        </w:rPr>
        <w:t>202</w:t>
      </w:r>
      <w:r w:rsidR="00827B8A">
        <w:rPr>
          <w:rFonts w:ascii="Century Gothic" w:hAnsi="Century Gothic"/>
          <w:b/>
          <w:sz w:val="20"/>
          <w:szCs w:val="20"/>
        </w:rPr>
        <w:t>8</w:t>
      </w:r>
    </w:p>
    <w:p w14:paraId="1F387AEE" w14:textId="77777777" w:rsidR="00CE00FB" w:rsidRPr="0085326C" w:rsidRDefault="00504136" w:rsidP="00504136">
      <w:pPr>
        <w:pStyle w:val="NoSpacing"/>
        <w:jc w:val="center"/>
        <w:rPr>
          <w:rFonts w:ascii="Century Gothic" w:hAnsi="Century Gothic"/>
          <w:b/>
          <w:sz w:val="20"/>
          <w:szCs w:val="20"/>
        </w:rPr>
      </w:pPr>
      <w:r w:rsidRPr="0085326C">
        <w:rPr>
          <w:rFonts w:ascii="Century Gothic" w:hAnsi="Century Gothic"/>
          <w:b/>
          <w:sz w:val="20"/>
          <w:szCs w:val="20"/>
        </w:rPr>
        <w:t>Instruction to Tenderers</w:t>
      </w:r>
    </w:p>
    <w:p w14:paraId="1F387AEF" w14:textId="77777777" w:rsidR="006B5F20" w:rsidRPr="0085326C" w:rsidRDefault="006B5F20" w:rsidP="006B5F20">
      <w:pPr>
        <w:pStyle w:val="NoSpacing"/>
        <w:rPr>
          <w:rFonts w:ascii="Century Gothic" w:hAnsi="Century Gothic"/>
          <w:sz w:val="20"/>
          <w:szCs w:val="20"/>
        </w:rPr>
      </w:pPr>
    </w:p>
    <w:p w14:paraId="1F387AF0" w14:textId="77777777" w:rsidR="00CE00FB" w:rsidRPr="0085326C" w:rsidRDefault="00CE00FB" w:rsidP="006B5F20">
      <w:pPr>
        <w:pStyle w:val="NoSpacing"/>
        <w:rPr>
          <w:rFonts w:ascii="Century Gothic" w:hAnsi="Century Gothic"/>
          <w:b/>
          <w:sz w:val="20"/>
          <w:szCs w:val="20"/>
        </w:rPr>
      </w:pPr>
      <w:r w:rsidRPr="0085326C">
        <w:rPr>
          <w:rFonts w:ascii="Century Gothic" w:hAnsi="Century Gothic"/>
          <w:b/>
          <w:sz w:val="20"/>
          <w:szCs w:val="20"/>
        </w:rPr>
        <w:t>Introduction</w:t>
      </w:r>
    </w:p>
    <w:p w14:paraId="1F387AF1" w14:textId="77777777" w:rsidR="006B5F20" w:rsidRPr="0085326C" w:rsidRDefault="00CE00FB" w:rsidP="006B5F20">
      <w:pPr>
        <w:pStyle w:val="NoSpacing"/>
        <w:numPr>
          <w:ilvl w:val="0"/>
          <w:numId w:val="7"/>
        </w:numPr>
        <w:rPr>
          <w:rFonts w:ascii="Century Gothic" w:hAnsi="Century Gothic"/>
          <w:b/>
          <w:sz w:val="20"/>
          <w:szCs w:val="20"/>
        </w:rPr>
      </w:pPr>
      <w:r w:rsidRPr="0085326C">
        <w:rPr>
          <w:rFonts w:ascii="Century Gothic" w:hAnsi="Century Gothic"/>
          <w:b/>
          <w:sz w:val="20"/>
          <w:szCs w:val="20"/>
        </w:rPr>
        <w:t>Background</w:t>
      </w:r>
    </w:p>
    <w:p w14:paraId="1F387AF2" w14:textId="668FDA53" w:rsidR="006B5F20" w:rsidRPr="0085326C" w:rsidRDefault="00D81EC1" w:rsidP="006B5F20">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Parish of </w:t>
      </w:r>
      <w:r w:rsidR="001653BD">
        <w:rPr>
          <w:rFonts w:ascii="Century Gothic" w:hAnsi="Century Gothic"/>
          <w:sz w:val="20"/>
          <w:szCs w:val="20"/>
        </w:rPr>
        <w:t>Hatfield Peverel</w:t>
      </w:r>
      <w:r w:rsidRPr="0085326C">
        <w:rPr>
          <w:rFonts w:ascii="Century Gothic" w:hAnsi="Century Gothic"/>
          <w:sz w:val="20"/>
          <w:szCs w:val="20"/>
        </w:rPr>
        <w:t xml:space="preserve"> is located in</w:t>
      </w:r>
      <w:r w:rsidR="00CB6F43">
        <w:rPr>
          <w:rFonts w:ascii="Century Gothic" w:hAnsi="Century Gothic"/>
          <w:sz w:val="20"/>
          <w:szCs w:val="20"/>
        </w:rPr>
        <w:t xml:space="preserve"> the</w:t>
      </w:r>
      <w:r w:rsidRPr="0085326C">
        <w:rPr>
          <w:rFonts w:ascii="Century Gothic" w:hAnsi="Century Gothic"/>
          <w:sz w:val="20"/>
          <w:szCs w:val="20"/>
        </w:rPr>
        <w:t xml:space="preserve"> </w:t>
      </w:r>
      <w:r w:rsidR="001653BD">
        <w:rPr>
          <w:rFonts w:ascii="Century Gothic" w:hAnsi="Century Gothic"/>
          <w:sz w:val="20"/>
          <w:szCs w:val="20"/>
        </w:rPr>
        <w:t>Braintree</w:t>
      </w:r>
      <w:r w:rsidRPr="0085326C">
        <w:rPr>
          <w:rFonts w:ascii="Century Gothic" w:hAnsi="Century Gothic"/>
          <w:sz w:val="20"/>
          <w:szCs w:val="20"/>
        </w:rPr>
        <w:t xml:space="preserve"> </w:t>
      </w:r>
      <w:proofErr w:type="gramStart"/>
      <w:r w:rsidRPr="0085326C">
        <w:rPr>
          <w:rFonts w:ascii="Century Gothic" w:hAnsi="Century Gothic"/>
          <w:sz w:val="20"/>
          <w:szCs w:val="20"/>
        </w:rPr>
        <w:t>District</w:t>
      </w:r>
      <w:proofErr w:type="gramEnd"/>
      <w:r w:rsidRPr="0085326C">
        <w:rPr>
          <w:rFonts w:ascii="Century Gothic" w:hAnsi="Century Gothic"/>
          <w:sz w:val="20"/>
          <w:szCs w:val="20"/>
        </w:rPr>
        <w:t xml:space="preserve"> and it is the overall objective of the Parish Council to maintain the facilities under its control to the highest possible standard.  It is to be recognised that the facilities are public spaces.</w:t>
      </w:r>
    </w:p>
    <w:p w14:paraId="1F387AF3" w14:textId="6ECAD517" w:rsidR="006B5F20" w:rsidRPr="0085326C" w:rsidRDefault="0001161A" w:rsidP="006B5F20">
      <w:pPr>
        <w:pStyle w:val="NoSpacing"/>
        <w:numPr>
          <w:ilvl w:val="1"/>
          <w:numId w:val="7"/>
        </w:numPr>
        <w:rPr>
          <w:rFonts w:ascii="Century Gothic" w:hAnsi="Century Gothic"/>
          <w:sz w:val="20"/>
          <w:szCs w:val="20"/>
        </w:rPr>
      </w:pPr>
      <w:r>
        <w:rPr>
          <w:rFonts w:ascii="Century Gothic" w:hAnsi="Century Gothic"/>
          <w:sz w:val="20"/>
          <w:szCs w:val="20"/>
        </w:rPr>
        <w:t>Neither the Council, nor a committee or sub-committee with delegated responsibility for considering tenders, is bound to accept the lowest value tender</w:t>
      </w:r>
      <w:r w:rsidR="00CE00FB" w:rsidRPr="0085326C">
        <w:rPr>
          <w:rFonts w:ascii="Century Gothic" w:hAnsi="Century Gothic"/>
          <w:sz w:val="20"/>
          <w:szCs w:val="20"/>
        </w:rPr>
        <w:t xml:space="preserve">. </w:t>
      </w:r>
    </w:p>
    <w:p w14:paraId="1F387AF4" w14:textId="0513826F" w:rsidR="00CE00FB"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This Invitation to Tender sets out how your organisation can tender for the provision of a </w:t>
      </w:r>
      <w:proofErr w:type="gramStart"/>
      <w:r w:rsidR="00571285">
        <w:rPr>
          <w:rFonts w:ascii="Century Gothic" w:hAnsi="Century Gothic"/>
          <w:sz w:val="20"/>
          <w:szCs w:val="20"/>
        </w:rPr>
        <w:t>grounds</w:t>
      </w:r>
      <w:proofErr w:type="gramEnd"/>
      <w:r w:rsidR="00571285">
        <w:rPr>
          <w:rFonts w:ascii="Century Gothic" w:hAnsi="Century Gothic"/>
          <w:sz w:val="20"/>
          <w:szCs w:val="20"/>
        </w:rPr>
        <w:t xml:space="preserve"> maintenance</w:t>
      </w:r>
      <w:r w:rsidRPr="0085326C">
        <w:rPr>
          <w:rFonts w:ascii="Century Gothic" w:hAnsi="Century Gothic"/>
          <w:sz w:val="20"/>
          <w:szCs w:val="20"/>
        </w:rPr>
        <w:t xml:space="preserve"> </w:t>
      </w:r>
      <w:r w:rsidR="0085326C">
        <w:rPr>
          <w:rFonts w:ascii="Century Gothic" w:hAnsi="Century Gothic"/>
          <w:sz w:val="20"/>
          <w:szCs w:val="20"/>
        </w:rPr>
        <w:t>s</w:t>
      </w:r>
      <w:r w:rsidRPr="0085326C">
        <w:rPr>
          <w:rFonts w:ascii="Century Gothic" w:hAnsi="Century Gothic"/>
          <w:sz w:val="20"/>
          <w:szCs w:val="20"/>
        </w:rPr>
        <w:t>ervice to the</w:t>
      </w:r>
      <w:r w:rsidR="00D81EC1" w:rsidRPr="0085326C">
        <w:rPr>
          <w:rFonts w:ascii="Century Gothic" w:hAnsi="Century Gothic"/>
          <w:sz w:val="20"/>
          <w:szCs w:val="20"/>
        </w:rPr>
        <w:t xml:space="preserve"> Parish</w:t>
      </w:r>
      <w:r w:rsidRPr="0085326C">
        <w:rPr>
          <w:rFonts w:ascii="Century Gothic" w:hAnsi="Century Gothic"/>
          <w:sz w:val="20"/>
          <w:szCs w:val="20"/>
        </w:rPr>
        <w:t xml:space="preserve"> Council.</w:t>
      </w:r>
    </w:p>
    <w:p w14:paraId="1F387AF5" w14:textId="77777777" w:rsidR="006B5F20" w:rsidRPr="0085326C" w:rsidRDefault="006B5F20" w:rsidP="006B5F20">
      <w:pPr>
        <w:pStyle w:val="NoSpacing"/>
        <w:rPr>
          <w:rFonts w:ascii="Century Gothic" w:hAnsi="Century Gothic"/>
          <w:sz w:val="20"/>
          <w:szCs w:val="20"/>
        </w:rPr>
      </w:pPr>
    </w:p>
    <w:p w14:paraId="1F387AF6" w14:textId="77777777" w:rsidR="00CE00FB" w:rsidRPr="0085326C" w:rsidRDefault="00CE00FB" w:rsidP="006B5F20">
      <w:pPr>
        <w:pStyle w:val="NoSpacing"/>
        <w:numPr>
          <w:ilvl w:val="0"/>
          <w:numId w:val="7"/>
        </w:numPr>
        <w:rPr>
          <w:rFonts w:ascii="Century Gothic" w:hAnsi="Century Gothic"/>
          <w:b/>
          <w:sz w:val="20"/>
          <w:szCs w:val="20"/>
        </w:rPr>
      </w:pPr>
      <w:r w:rsidRPr="0085326C">
        <w:rPr>
          <w:rFonts w:ascii="Century Gothic" w:hAnsi="Century Gothic"/>
          <w:b/>
          <w:sz w:val="20"/>
          <w:szCs w:val="20"/>
        </w:rPr>
        <w:t>Outline Requirement</w:t>
      </w:r>
    </w:p>
    <w:p w14:paraId="1F387AF7" w14:textId="16D57E48" w:rsidR="00CE00FB"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This Service includes grass cutting</w:t>
      </w:r>
      <w:r w:rsidR="00CA11B6">
        <w:rPr>
          <w:rFonts w:ascii="Century Gothic" w:hAnsi="Century Gothic"/>
          <w:sz w:val="20"/>
          <w:szCs w:val="20"/>
        </w:rPr>
        <w:t xml:space="preserve"> and</w:t>
      </w:r>
      <w:r w:rsidRPr="0085326C">
        <w:rPr>
          <w:rFonts w:ascii="Century Gothic" w:hAnsi="Century Gothic"/>
          <w:sz w:val="20"/>
          <w:szCs w:val="20"/>
        </w:rPr>
        <w:t xml:space="preserve"> hedge maintenance </w:t>
      </w:r>
      <w:r w:rsidR="00CA11B6">
        <w:rPr>
          <w:rFonts w:ascii="Century Gothic" w:hAnsi="Century Gothic"/>
          <w:sz w:val="20"/>
          <w:szCs w:val="20"/>
        </w:rPr>
        <w:t xml:space="preserve">of the areas listed in </w:t>
      </w:r>
      <w:r w:rsidR="00915BBC">
        <w:rPr>
          <w:rFonts w:ascii="Century Gothic" w:hAnsi="Century Gothic"/>
          <w:sz w:val="20"/>
          <w:szCs w:val="20"/>
        </w:rPr>
        <w:t xml:space="preserve">the Grass Cutting Areas Specification </w:t>
      </w:r>
      <w:r w:rsidR="00FC6ACE">
        <w:rPr>
          <w:rFonts w:ascii="Century Gothic" w:hAnsi="Century Gothic"/>
          <w:sz w:val="20"/>
          <w:szCs w:val="20"/>
        </w:rPr>
        <w:t>(</w:t>
      </w:r>
      <w:r w:rsidR="00827B8A">
        <w:rPr>
          <w:rFonts w:ascii="Century Gothic" w:hAnsi="Century Gothic"/>
          <w:sz w:val="20"/>
          <w:szCs w:val="20"/>
        </w:rPr>
        <w:t>February 2025</w:t>
      </w:r>
      <w:r w:rsidR="00FC6ACE">
        <w:rPr>
          <w:rFonts w:ascii="Century Gothic" w:hAnsi="Century Gothic"/>
          <w:sz w:val="20"/>
          <w:szCs w:val="20"/>
        </w:rPr>
        <w:t>)</w:t>
      </w:r>
      <w:r w:rsidR="00915BBC">
        <w:rPr>
          <w:rFonts w:ascii="Century Gothic" w:hAnsi="Century Gothic"/>
          <w:sz w:val="20"/>
          <w:szCs w:val="20"/>
        </w:rPr>
        <w:t xml:space="preserve"> document</w:t>
      </w:r>
      <w:r w:rsidR="00CA11B6">
        <w:rPr>
          <w:rFonts w:ascii="Century Gothic" w:hAnsi="Century Gothic"/>
          <w:sz w:val="20"/>
          <w:szCs w:val="20"/>
        </w:rPr>
        <w:t>.</w:t>
      </w:r>
      <w:r w:rsidR="00915BBC" w:rsidRPr="00915BBC">
        <w:t xml:space="preserve"> </w:t>
      </w:r>
    </w:p>
    <w:p w14:paraId="1F387B02" w14:textId="3213D583" w:rsidR="00CE00FB"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contract duration will be for </w:t>
      </w:r>
      <w:r w:rsidR="00CB6F43">
        <w:rPr>
          <w:rFonts w:ascii="Century Gothic" w:hAnsi="Century Gothic"/>
          <w:sz w:val="20"/>
          <w:szCs w:val="20"/>
        </w:rPr>
        <w:t>a</w:t>
      </w:r>
      <w:r w:rsidRPr="0085326C">
        <w:rPr>
          <w:rFonts w:ascii="Century Gothic" w:hAnsi="Century Gothic"/>
          <w:sz w:val="20"/>
          <w:szCs w:val="20"/>
        </w:rPr>
        <w:t xml:space="preserve"> </w:t>
      </w:r>
      <w:r w:rsidR="00CB6F43">
        <w:rPr>
          <w:rFonts w:ascii="Century Gothic" w:hAnsi="Century Gothic"/>
          <w:sz w:val="20"/>
          <w:szCs w:val="20"/>
        </w:rPr>
        <w:t>t</w:t>
      </w:r>
      <w:r w:rsidRPr="0085326C">
        <w:rPr>
          <w:rFonts w:ascii="Century Gothic" w:hAnsi="Century Gothic"/>
          <w:sz w:val="20"/>
          <w:szCs w:val="20"/>
        </w:rPr>
        <w:t xml:space="preserve">erm of 3 years </w:t>
      </w:r>
      <w:r w:rsidR="00B1632F" w:rsidRPr="0085326C">
        <w:rPr>
          <w:rFonts w:ascii="Century Gothic" w:hAnsi="Century Gothic"/>
          <w:sz w:val="20"/>
          <w:szCs w:val="20"/>
        </w:rPr>
        <w:t xml:space="preserve">starting on the </w:t>
      </w:r>
      <w:proofErr w:type="gramStart"/>
      <w:r w:rsidR="00827B8A">
        <w:rPr>
          <w:rFonts w:ascii="Century Gothic" w:hAnsi="Century Gothic"/>
          <w:sz w:val="20"/>
          <w:szCs w:val="20"/>
        </w:rPr>
        <w:t>7th</w:t>
      </w:r>
      <w:proofErr w:type="gramEnd"/>
      <w:r w:rsidR="00827B8A">
        <w:rPr>
          <w:rFonts w:ascii="Century Gothic" w:hAnsi="Century Gothic"/>
          <w:sz w:val="20"/>
          <w:szCs w:val="20"/>
        </w:rPr>
        <w:t xml:space="preserve"> April 2025</w:t>
      </w:r>
      <w:r w:rsidR="00CC0D41" w:rsidRPr="0085326C">
        <w:rPr>
          <w:rFonts w:ascii="Century Gothic" w:hAnsi="Century Gothic"/>
          <w:sz w:val="20"/>
          <w:szCs w:val="20"/>
        </w:rPr>
        <w:t>.</w:t>
      </w:r>
    </w:p>
    <w:p w14:paraId="1F387B03" w14:textId="108688E5" w:rsidR="002D3819" w:rsidRPr="0085326C" w:rsidRDefault="002D3819" w:rsidP="002D3819">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Contractor shall provide a comprehensive </w:t>
      </w:r>
      <w:r w:rsidR="00571285">
        <w:rPr>
          <w:rFonts w:ascii="Century Gothic" w:hAnsi="Century Gothic"/>
          <w:sz w:val="20"/>
          <w:szCs w:val="20"/>
        </w:rPr>
        <w:t>Grounds Maintenance</w:t>
      </w:r>
      <w:r w:rsidRPr="0085326C">
        <w:rPr>
          <w:rFonts w:ascii="Century Gothic" w:hAnsi="Century Gothic"/>
          <w:sz w:val="20"/>
          <w:szCs w:val="20"/>
        </w:rPr>
        <w:t xml:space="preserve"> Service to the benefit of the Parish. </w:t>
      </w:r>
    </w:p>
    <w:p w14:paraId="1F387B04" w14:textId="5AB76A07" w:rsidR="002D3819" w:rsidRPr="0085326C" w:rsidRDefault="002D3819" w:rsidP="002D3819">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standard of </w:t>
      </w:r>
      <w:r w:rsidR="00D23B5E">
        <w:rPr>
          <w:rFonts w:ascii="Century Gothic" w:hAnsi="Century Gothic"/>
          <w:sz w:val="20"/>
          <w:szCs w:val="20"/>
        </w:rPr>
        <w:t>grass cutting</w:t>
      </w:r>
      <w:r w:rsidRPr="0085326C">
        <w:rPr>
          <w:rFonts w:ascii="Century Gothic" w:hAnsi="Century Gothic"/>
          <w:sz w:val="20"/>
          <w:szCs w:val="20"/>
        </w:rPr>
        <w:t xml:space="preserve"> within </w:t>
      </w:r>
      <w:r w:rsidR="003948A1">
        <w:rPr>
          <w:rFonts w:ascii="Century Gothic" w:hAnsi="Century Gothic"/>
          <w:sz w:val="20"/>
          <w:szCs w:val="20"/>
        </w:rPr>
        <w:t>Hatfield Peverel</w:t>
      </w:r>
      <w:r w:rsidRPr="0085326C">
        <w:rPr>
          <w:rFonts w:ascii="Century Gothic" w:hAnsi="Century Gothic"/>
          <w:sz w:val="20"/>
          <w:szCs w:val="20"/>
        </w:rPr>
        <w:t xml:space="preserve"> Parish plays an important part in maintaining the visual and economic wellbeing of the area. The Contractor shall ensure that the highest standards of service delivery are provided.</w:t>
      </w:r>
    </w:p>
    <w:p w14:paraId="1F387B05" w14:textId="4E9FFEEF" w:rsidR="002D3819" w:rsidRPr="0085326C" w:rsidRDefault="002D3819" w:rsidP="002D3819">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Parish Council will appoint an Authorised Officer (The Clerk) for the purpose of management of this Contract. The Council reserves the right to change the Authorised Officer at any time. </w:t>
      </w:r>
      <w:r w:rsidR="00BD713C" w:rsidRPr="0085326C">
        <w:rPr>
          <w:rFonts w:ascii="Century Gothic" w:hAnsi="Century Gothic"/>
          <w:sz w:val="20"/>
          <w:szCs w:val="20"/>
        </w:rPr>
        <w:t>For the avoidance of doubt, no individual member (Councillor) of the Parish Council is authorised to instruct the Contractor in relation to this contract.</w:t>
      </w:r>
    </w:p>
    <w:p w14:paraId="1F387B06" w14:textId="77777777" w:rsidR="002D3819" w:rsidRPr="0085326C" w:rsidRDefault="002D3819" w:rsidP="002D3819">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Contractor shall be expected to have visited all parts of the Parish and to have familiarised itself with the nature of the various areas of the Parish to which this Contract applies. In doing so it shall be deemed to have </w:t>
      </w:r>
      <w:proofErr w:type="gramStart"/>
      <w:r w:rsidRPr="0085326C">
        <w:rPr>
          <w:rFonts w:ascii="Century Gothic" w:hAnsi="Century Gothic"/>
          <w:sz w:val="20"/>
          <w:szCs w:val="20"/>
        </w:rPr>
        <w:t>made an assessment of</w:t>
      </w:r>
      <w:proofErr w:type="gramEnd"/>
      <w:r w:rsidRPr="0085326C">
        <w:rPr>
          <w:rFonts w:ascii="Century Gothic" w:hAnsi="Century Gothic"/>
          <w:sz w:val="20"/>
          <w:szCs w:val="20"/>
        </w:rPr>
        <w:t xml:space="preserve"> any problems likely to be encountered in accessing all land, e.g. due to parked cars or other obstructions such as gates and bollards etc. No payments will be made in respect of additional cost incurred by the Contractor in coping with any obstruction or access problems. </w:t>
      </w:r>
    </w:p>
    <w:p w14:paraId="1F387B07" w14:textId="77777777" w:rsidR="002D3819" w:rsidRPr="0085326C" w:rsidRDefault="002D3819" w:rsidP="002D3819">
      <w:pPr>
        <w:pStyle w:val="NoSpacing"/>
        <w:numPr>
          <w:ilvl w:val="1"/>
          <w:numId w:val="7"/>
        </w:numPr>
        <w:rPr>
          <w:rFonts w:ascii="Century Gothic" w:hAnsi="Century Gothic"/>
          <w:sz w:val="20"/>
          <w:szCs w:val="20"/>
        </w:rPr>
      </w:pPr>
      <w:r w:rsidRPr="0085326C">
        <w:rPr>
          <w:rFonts w:ascii="Century Gothic" w:hAnsi="Century Gothic"/>
          <w:sz w:val="20"/>
          <w:szCs w:val="20"/>
        </w:rPr>
        <w:t>The Contractor shall continually seek to enhance the performance of the Services within what continues to be challenging financial circumstances through the concept of continuous improvement. This necessitates positive interaction and in particular joint working with the Parish Council and its other contractors.</w:t>
      </w:r>
    </w:p>
    <w:p w14:paraId="1F387B08" w14:textId="77777777" w:rsidR="002D3819" w:rsidRPr="0085326C" w:rsidRDefault="002D3819" w:rsidP="002D3819">
      <w:pPr>
        <w:pStyle w:val="NoSpacing"/>
        <w:numPr>
          <w:ilvl w:val="1"/>
          <w:numId w:val="7"/>
        </w:numPr>
        <w:rPr>
          <w:rFonts w:ascii="Century Gothic" w:hAnsi="Century Gothic"/>
          <w:sz w:val="20"/>
          <w:szCs w:val="20"/>
        </w:rPr>
      </w:pPr>
      <w:r w:rsidRPr="0085326C">
        <w:rPr>
          <w:rFonts w:ascii="Century Gothic" w:hAnsi="Century Gothic"/>
          <w:sz w:val="20"/>
          <w:szCs w:val="20"/>
        </w:rPr>
        <w:t xml:space="preserve">All work detailed in this Specification shall be deemed to be included in the fixed Contract Price for Programmed Work unless specific reference is made </w:t>
      </w:r>
    </w:p>
    <w:p w14:paraId="1F387B09" w14:textId="77777777" w:rsidR="006B5F20" w:rsidRPr="0085326C" w:rsidRDefault="006B5F20" w:rsidP="006B5F20">
      <w:pPr>
        <w:pStyle w:val="NoSpacing"/>
        <w:rPr>
          <w:rFonts w:ascii="Century Gothic" w:hAnsi="Century Gothic"/>
          <w:sz w:val="20"/>
          <w:szCs w:val="20"/>
        </w:rPr>
      </w:pPr>
    </w:p>
    <w:p w14:paraId="1F387B0A" w14:textId="77777777" w:rsidR="00CE00FB" w:rsidRPr="0085326C" w:rsidRDefault="00CE00FB" w:rsidP="006B5F20">
      <w:pPr>
        <w:pStyle w:val="NoSpacing"/>
        <w:numPr>
          <w:ilvl w:val="0"/>
          <w:numId w:val="7"/>
        </w:numPr>
        <w:rPr>
          <w:rFonts w:ascii="Century Gothic" w:hAnsi="Century Gothic"/>
          <w:b/>
          <w:sz w:val="20"/>
          <w:szCs w:val="20"/>
        </w:rPr>
      </w:pPr>
      <w:r w:rsidRPr="0085326C">
        <w:rPr>
          <w:rFonts w:ascii="Century Gothic" w:hAnsi="Century Gothic"/>
          <w:b/>
          <w:sz w:val="20"/>
          <w:szCs w:val="20"/>
        </w:rPr>
        <w:t>Project Schedule</w:t>
      </w:r>
    </w:p>
    <w:p w14:paraId="1F387B0B" w14:textId="77777777" w:rsidR="00CE00FB"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The following is the proposed timetable for the procurement and implementation of the Service which shall be subject to alteration from time to time.</w:t>
      </w:r>
    </w:p>
    <w:tbl>
      <w:tblPr>
        <w:tblStyle w:val="TableGrid"/>
        <w:tblW w:w="0" w:type="auto"/>
        <w:tblLook w:val="04A0" w:firstRow="1" w:lastRow="0" w:firstColumn="1" w:lastColumn="0" w:noHBand="0" w:noVBand="1"/>
      </w:tblPr>
      <w:tblGrid>
        <w:gridCol w:w="4621"/>
        <w:gridCol w:w="4621"/>
      </w:tblGrid>
      <w:tr w:rsidR="006B5F20" w:rsidRPr="0085326C" w14:paraId="1F387B0E" w14:textId="77777777" w:rsidTr="006B5F20">
        <w:tc>
          <w:tcPr>
            <w:tcW w:w="4621" w:type="dxa"/>
          </w:tcPr>
          <w:p w14:paraId="1F387B0C" w14:textId="77777777" w:rsidR="006B5F20" w:rsidRPr="0085326C" w:rsidRDefault="006B5F20" w:rsidP="00CB6B23">
            <w:pPr>
              <w:rPr>
                <w:rFonts w:ascii="Century Gothic" w:hAnsi="Century Gothic"/>
                <w:sz w:val="20"/>
                <w:szCs w:val="20"/>
              </w:rPr>
            </w:pPr>
            <w:r w:rsidRPr="0085326C">
              <w:rPr>
                <w:rFonts w:ascii="Century Gothic" w:hAnsi="Century Gothic"/>
                <w:sz w:val="20"/>
                <w:szCs w:val="20"/>
              </w:rPr>
              <w:t>Issue Invitation to Tender</w:t>
            </w:r>
          </w:p>
        </w:tc>
        <w:tc>
          <w:tcPr>
            <w:tcW w:w="4621" w:type="dxa"/>
          </w:tcPr>
          <w:p w14:paraId="1F387B0D" w14:textId="203D6A5E" w:rsidR="006B5F20" w:rsidRPr="0001055B" w:rsidRDefault="008168A3" w:rsidP="0001055B">
            <w:pPr>
              <w:pStyle w:val="NoSpacing"/>
              <w:tabs>
                <w:tab w:val="left" w:pos="3120"/>
              </w:tabs>
              <w:rPr>
                <w:rFonts w:ascii="Century Gothic" w:hAnsi="Century Gothic"/>
                <w:sz w:val="20"/>
                <w:szCs w:val="20"/>
              </w:rPr>
            </w:pPr>
            <w:r>
              <w:rPr>
                <w:rFonts w:ascii="Century Gothic" w:hAnsi="Century Gothic"/>
                <w:sz w:val="20"/>
                <w:szCs w:val="20"/>
              </w:rPr>
              <w:t xml:space="preserve">24th </w:t>
            </w:r>
            <w:r w:rsidR="0001055B">
              <w:rPr>
                <w:rFonts w:ascii="Century Gothic" w:hAnsi="Century Gothic"/>
                <w:sz w:val="20"/>
                <w:szCs w:val="20"/>
              </w:rPr>
              <w:t>February 202</w:t>
            </w:r>
            <w:r w:rsidR="00827B8A">
              <w:rPr>
                <w:rFonts w:ascii="Century Gothic" w:hAnsi="Century Gothic"/>
                <w:sz w:val="20"/>
                <w:szCs w:val="20"/>
              </w:rPr>
              <w:t>5</w:t>
            </w:r>
            <w:r w:rsidR="0001055B" w:rsidRPr="0001055B">
              <w:rPr>
                <w:rFonts w:ascii="Century Gothic" w:hAnsi="Century Gothic"/>
                <w:sz w:val="20"/>
                <w:szCs w:val="20"/>
              </w:rPr>
              <w:tab/>
            </w:r>
          </w:p>
        </w:tc>
      </w:tr>
      <w:tr w:rsidR="006B5F20" w:rsidRPr="0085326C" w14:paraId="1F387B11" w14:textId="77777777" w:rsidTr="006B5F20">
        <w:tc>
          <w:tcPr>
            <w:tcW w:w="4621" w:type="dxa"/>
          </w:tcPr>
          <w:p w14:paraId="1F387B0F" w14:textId="1C97941A" w:rsidR="006B5F20" w:rsidRPr="0085326C" w:rsidRDefault="00CB6F43" w:rsidP="00CB6B23">
            <w:pPr>
              <w:rPr>
                <w:rFonts w:ascii="Century Gothic" w:hAnsi="Century Gothic"/>
                <w:sz w:val="20"/>
                <w:szCs w:val="20"/>
              </w:rPr>
            </w:pPr>
            <w:r>
              <w:rPr>
                <w:rFonts w:ascii="Century Gothic" w:hAnsi="Century Gothic"/>
                <w:sz w:val="20"/>
                <w:szCs w:val="20"/>
              </w:rPr>
              <w:lastRenderedPageBreak/>
              <w:t>Contractor Visits</w:t>
            </w:r>
          </w:p>
        </w:tc>
        <w:tc>
          <w:tcPr>
            <w:tcW w:w="4621" w:type="dxa"/>
          </w:tcPr>
          <w:p w14:paraId="1F387B10" w14:textId="4120948E" w:rsidR="006B5F20" w:rsidRPr="00FC6ACE" w:rsidRDefault="00FC6ACE" w:rsidP="006B5F20">
            <w:pPr>
              <w:pStyle w:val="NoSpacing"/>
              <w:rPr>
                <w:rFonts w:ascii="Century Gothic" w:hAnsi="Century Gothic"/>
                <w:sz w:val="20"/>
                <w:szCs w:val="20"/>
                <w:highlight w:val="yellow"/>
              </w:rPr>
            </w:pPr>
            <w:r w:rsidRPr="00FC6ACE">
              <w:rPr>
                <w:rFonts w:ascii="Century Gothic" w:hAnsi="Century Gothic"/>
                <w:sz w:val="20"/>
                <w:szCs w:val="20"/>
              </w:rPr>
              <w:t>February</w:t>
            </w:r>
            <w:r w:rsidR="00827B8A">
              <w:rPr>
                <w:rFonts w:ascii="Century Gothic" w:hAnsi="Century Gothic"/>
                <w:sz w:val="20"/>
                <w:szCs w:val="20"/>
              </w:rPr>
              <w:t>/March</w:t>
            </w:r>
            <w:r w:rsidRPr="00FC6ACE">
              <w:rPr>
                <w:rFonts w:ascii="Century Gothic" w:hAnsi="Century Gothic"/>
                <w:sz w:val="20"/>
                <w:szCs w:val="20"/>
              </w:rPr>
              <w:t xml:space="preserve"> 202</w:t>
            </w:r>
            <w:r w:rsidR="00827B8A">
              <w:rPr>
                <w:rFonts w:ascii="Century Gothic" w:hAnsi="Century Gothic"/>
                <w:sz w:val="20"/>
                <w:szCs w:val="20"/>
              </w:rPr>
              <w:t>5</w:t>
            </w:r>
          </w:p>
        </w:tc>
      </w:tr>
      <w:tr w:rsidR="006B5F20" w:rsidRPr="0085326C" w14:paraId="1F387B14" w14:textId="77777777" w:rsidTr="006B5F20">
        <w:tc>
          <w:tcPr>
            <w:tcW w:w="4621" w:type="dxa"/>
          </w:tcPr>
          <w:p w14:paraId="1F387B12" w14:textId="77777777" w:rsidR="006B5F20" w:rsidRPr="0085326C" w:rsidRDefault="006B5F20" w:rsidP="00CB6B23">
            <w:pPr>
              <w:rPr>
                <w:rFonts w:ascii="Century Gothic" w:hAnsi="Century Gothic"/>
                <w:b/>
                <w:sz w:val="20"/>
                <w:szCs w:val="20"/>
              </w:rPr>
            </w:pPr>
            <w:r w:rsidRPr="0085326C">
              <w:rPr>
                <w:rFonts w:ascii="Century Gothic" w:hAnsi="Century Gothic"/>
                <w:b/>
                <w:sz w:val="20"/>
                <w:szCs w:val="20"/>
              </w:rPr>
              <w:t>Receive Response from Tenderers</w:t>
            </w:r>
          </w:p>
        </w:tc>
        <w:tc>
          <w:tcPr>
            <w:tcW w:w="4621" w:type="dxa"/>
          </w:tcPr>
          <w:p w14:paraId="1F387B13" w14:textId="328890BE" w:rsidR="006B5F20" w:rsidRPr="0001055B" w:rsidRDefault="00827B8A" w:rsidP="006B5F20">
            <w:pPr>
              <w:pStyle w:val="NoSpacing"/>
              <w:rPr>
                <w:rFonts w:ascii="Century Gothic" w:hAnsi="Century Gothic"/>
                <w:b/>
                <w:sz w:val="20"/>
                <w:szCs w:val="20"/>
              </w:rPr>
            </w:pPr>
            <w:r>
              <w:rPr>
                <w:rFonts w:ascii="Century Gothic" w:hAnsi="Century Gothic"/>
                <w:b/>
                <w:sz w:val="20"/>
                <w:szCs w:val="20"/>
              </w:rPr>
              <w:t xml:space="preserve">31st </w:t>
            </w:r>
            <w:r w:rsidR="00FC6ACE" w:rsidRPr="0001055B">
              <w:rPr>
                <w:rFonts w:ascii="Century Gothic" w:hAnsi="Century Gothic"/>
                <w:b/>
                <w:sz w:val="20"/>
                <w:szCs w:val="20"/>
              </w:rPr>
              <w:t>M</w:t>
            </w:r>
            <w:r w:rsidR="0001055B" w:rsidRPr="0001055B">
              <w:rPr>
                <w:rFonts w:ascii="Century Gothic" w:hAnsi="Century Gothic"/>
                <w:b/>
                <w:sz w:val="20"/>
                <w:szCs w:val="20"/>
              </w:rPr>
              <w:t>arch</w:t>
            </w:r>
            <w:r w:rsidR="00BA5BC4" w:rsidRPr="0001055B">
              <w:rPr>
                <w:rFonts w:ascii="Century Gothic" w:hAnsi="Century Gothic"/>
                <w:b/>
                <w:sz w:val="20"/>
                <w:szCs w:val="20"/>
              </w:rPr>
              <w:t xml:space="preserve"> </w:t>
            </w:r>
            <w:r w:rsidR="0001055B">
              <w:rPr>
                <w:rFonts w:ascii="Century Gothic" w:hAnsi="Century Gothic"/>
                <w:b/>
                <w:sz w:val="20"/>
                <w:szCs w:val="20"/>
              </w:rPr>
              <w:t>202</w:t>
            </w:r>
            <w:r>
              <w:rPr>
                <w:rFonts w:ascii="Century Gothic" w:hAnsi="Century Gothic"/>
                <w:b/>
                <w:sz w:val="20"/>
                <w:szCs w:val="20"/>
              </w:rPr>
              <w:t>5</w:t>
            </w:r>
          </w:p>
        </w:tc>
      </w:tr>
      <w:tr w:rsidR="006B5F20" w:rsidRPr="0085326C" w14:paraId="1F387B17" w14:textId="77777777" w:rsidTr="006B5F20">
        <w:tc>
          <w:tcPr>
            <w:tcW w:w="4621" w:type="dxa"/>
          </w:tcPr>
          <w:p w14:paraId="1F387B15" w14:textId="6272DE98" w:rsidR="006B5F20" w:rsidRPr="0085326C" w:rsidRDefault="006B5F20" w:rsidP="00CB6B23">
            <w:pPr>
              <w:rPr>
                <w:rFonts w:ascii="Century Gothic" w:hAnsi="Century Gothic"/>
                <w:sz w:val="20"/>
                <w:szCs w:val="20"/>
              </w:rPr>
            </w:pPr>
            <w:r w:rsidRPr="0085326C">
              <w:rPr>
                <w:rFonts w:ascii="Century Gothic" w:hAnsi="Century Gothic"/>
                <w:sz w:val="20"/>
                <w:szCs w:val="20"/>
              </w:rPr>
              <w:t>Contract Award</w:t>
            </w:r>
            <w:r w:rsidR="001D722D">
              <w:rPr>
                <w:rFonts w:ascii="Century Gothic" w:hAnsi="Century Gothic"/>
                <w:sz w:val="20"/>
                <w:szCs w:val="20"/>
              </w:rPr>
              <w:t xml:space="preserve"> Decision</w:t>
            </w:r>
          </w:p>
        </w:tc>
        <w:tc>
          <w:tcPr>
            <w:tcW w:w="4621" w:type="dxa"/>
          </w:tcPr>
          <w:p w14:paraId="1F387B16" w14:textId="2B7B6FF9" w:rsidR="006B5F20" w:rsidRPr="0085326C" w:rsidRDefault="00FC6ACE" w:rsidP="006B5F20">
            <w:pPr>
              <w:pStyle w:val="NoSpacing"/>
              <w:rPr>
                <w:rFonts w:ascii="Century Gothic" w:hAnsi="Century Gothic"/>
                <w:sz w:val="20"/>
                <w:szCs w:val="20"/>
              </w:rPr>
            </w:pPr>
            <w:r>
              <w:rPr>
                <w:rFonts w:ascii="Century Gothic" w:hAnsi="Century Gothic"/>
                <w:sz w:val="20"/>
                <w:szCs w:val="20"/>
              </w:rPr>
              <w:t>7</w:t>
            </w:r>
            <w:r w:rsidRPr="00FC6ACE">
              <w:rPr>
                <w:rFonts w:ascii="Century Gothic" w:hAnsi="Century Gothic"/>
                <w:sz w:val="20"/>
                <w:szCs w:val="20"/>
                <w:vertAlign w:val="superscript"/>
              </w:rPr>
              <w:t>th</w:t>
            </w:r>
            <w:r>
              <w:rPr>
                <w:rFonts w:ascii="Century Gothic" w:hAnsi="Century Gothic"/>
                <w:sz w:val="20"/>
                <w:szCs w:val="20"/>
              </w:rPr>
              <w:t xml:space="preserve"> </w:t>
            </w:r>
            <w:r w:rsidR="00827B8A">
              <w:rPr>
                <w:rFonts w:ascii="Century Gothic" w:hAnsi="Century Gothic"/>
                <w:sz w:val="20"/>
                <w:szCs w:val="20"/>
              </w:rPr>
              <w:t>April</w:t>
            </w:r>
            <w:r w:rsidR="00956F12">
              <w:rPr>
                <w:rFonts w:ascii="Century Gothic" w:hAnsi="Century Gothic"/>
                <w:sz w:val="20"/>
                <w:szCs w:val="20"/>
              </w:rPr>
              <w:t xml:space="preserve"> </w:t>
            </w:r>
            <w:r>
              <w:rPr>
                <w:rFonts w:ascii="Century Gothic" w:hAnsi="Century Gothic"/>
                <w:sz w:val="20"/>
                <w:szCs w:val="20"/>
              </w:rPr>
              <w:t>202</w:t>
            </w:r>
            <w:r w:rsidR="00827B8A">
              <w:rPr>
                <w:rFonts w:ascii="Century Gothic" w:hAnsi="Century Gothic"/>
                <w:sz w:val="20"/>
                <w:szCs w:val="20"/>
              </w:rPr>
              <w:t>5</w:t>
            </w:r>
          </w:p>
        </w:tc>
      </w:tr>
      <w:tr w:rsidR="006B5F20" w:rsidRPr="0085326C" w14:paraId="1F387B1A" w14:textId="77777777" w:rsidTr="006B5F20">
        <w:tc>
          <w:tcPr>
            <w:tcW w:w="4621" w:type="dxa"/>
          </w:tcPr>
          <w:p w14:paraId="1F387B18" w14:textId="77777777" w:rsidR="006B5F20" w:rsidRPr="0085326C" w:rsidRDefault="006B5F20" w:rsidP="00CB6B23">
            <w:pPr>
              <w:rPr>
                <w:rFonts w:ascii="Century Gothic" w:hAnsi="Century Gothic"/>
                <w:sz w:val="20"/>
                <w:szCs w:val="20"/>
              </w:rPr>
            </w:pPr>
            <w:r w:rsidRPr="0085326C">
              <w:rPr>
                <w:rFonts w:ascii="Century Gothic" w:hAnsi="Century Gothic"/>
                <w:sz w:val="20"/>
                <w:szCs w:val="20"/>
              </w:rPr>
              <w:t>Contract Start Date</w:t>
            </w:r>
          </w:p>
        </w:tc>
        <w:tc>
          <w:tcPr>
            <w:tcW w:w="4621" w:type="dxa"/>
          </w:tcPr>
          <w:p w14:paraId="1F387B19" w14:textId="29F27E9E" w:rsidR="006B5F20" w:rsidRPr="0085326C" w:rsidRDefault="00827B8A" w:rsidP="006B5F20">
            <w:pPr>
              <w:pStyle w:val="NoSpacing"/>
              <w:rPr>
                <w:rFonts w:ascii="Century Gothic" w:hAnsi="Century Gothic"/>
                <w:sz w:val="20"/>
                <w:szCs w:val="20"/>
              </w:rPr>
            </w:pPr>
            <w:r>
              <w:rPr>
                <w:rFonts w:ascii="Century Gothic" w:hAnsi="Century Gothic"/>
                <w:sz w:val="20"/>
                <w:szCs w:val="20"/>
              </w:rPr>
              <w:t>7th April 2025</w:t>
            </w:r>
          </w:p>
        </w:tc>
      </w:tr>
    </w:tbl>
    <w:p w14:paraId="1F387B1B" w14:textId="77777777" w:rsidR="00E03D55" w:rsidRPr="0085326C" w:rsidRDefault="00E03D55" w:rsidP="006B5F20">
      <w:pPr>
        <w:pStyle w:val="NoSpacing"/>
        <w:rPr>
          <w:rFonts w:ascii="Century Gothic" w:hAnsi="Century Gothic"/>
          <w:b/>
          <w:sz w:val="20"/>
          <w:szCs w:val="20"/>
        </w:rPr>
      </w:pPr>
    </w:p>
    <w:p w14:paraId="1F387B1C" w14:textId="77777777" w:rsidR="00CE00FB" w:rsidRPr="0085326C" w:rsidRDefault="00CE00FB" w:rsidP="00E03D55">
      <w:pPr>
        <w:pStyle w:val="NoSpacing"/>
        <w:numPr>
          <w:ilvl w:val="0"/>
          <w:numId w:val="7"/>
        </w:numPr>
        <w:rPr>
          <w:rFonts w:ascii="Century Gothic" w:hAnsi="Century Gothic"/>
          <w:b/>
          <w:sz w:val="20"/>
          <w:szCs w:val="20"/>
        </w:rPr>
      </w:pPr>
      <w:r w:rsidRPr="0085326C">
        <w:rPr>
          <w:rFonts w:ascii="Century Gothic" w:hAnsi="Century Gothic"/>
          <w:b/>
          <w:sz w:val="20"/>
          <w:szCs w:val="20"/>
        </w:rPr>
        <w:t>Instructions to Tenderers</w:t>
      </w:r>
    </w:p>
    <w:p w14:paraId="1F387B1D" w14:textId="44B659EA" w:rsidR="00E03D55"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 xml:space="preserve">If you intend to tender for the provision of the </w:t>
      </w:r>
      <w:proofErr w:type="gramStart"/>
      <w:r w:rsidR="00113CBE">
        <w:rPr>
          <w:rFonts w:ascii="Century Gothic" w:hAnsi="Century Gothic"/>
          <w:sz w:val="20"/>
          <w:szCs w:val="20"/>
        </w:rPr>
        <w:t>grounds</w:t>
      </w:r>
      <w:proofErr w:type="gramEnd"/>
      <w:r w:rsidR="00113CBE">
        <w:rPr>
          <w:rFonts w:ascii="Century Gothic" w:hAnsi="Century Gothic"/>
          <w:sz w:val="20"/>
          <w:szCs w:val="20"/>
        </w:rPr>
        <w:t xml:space="preserve"> maintenance</w:t>
      </w:r>
      <w:r w:rsidR="00E03D55" w:rsidRPr="0085326C">
        <w:rPr>
          <w:rFonts w:ascii="Century Gothic" w:hAnsi="Century Gothic"/>
          <w:sz w:val="20"/>
          <w:szCs w:val="20"/>
        </w:rPr>
        <w:t xml:space="preserve"> s</w:t>
      </w:r>
      <w:r w:rsidRPr="0085326C">
        <w:rPr>
          <w:rFonts w:ascii="Century Gothic" w:hAnsi="Century Gothic"/>
          <w:sz w:val="20"/>
          <w:szCs w:val="20"/>
        </w:rPr>
        <w:t xml:space="preserve">ervice to the </w:t>
      </w:r>
      <w:r w:rsidR="00D81EC1" w:rsidRPr="0085326C">
        <w:rPr>
          <w:rFonts w:ascii="Century Gothic" w:hAnsi="Century Gothic"/>
          <w:sz w:val="20"/>
          <w:szCs w:val="20"/>
        </w:rPr>
        <w:t xml:space="preserve">Parish </w:t>
      </w:r>
      <w:r w:rsidRPr="0085326C">
        <w:rPr>
          <w:rFonts w:ascii="Century Gothic" w:hAnsi="Century Gothic"/>
          <w:sz w:val="20"/>
          <w:szCs w:val="20"/>
        </w:rPr>
        <w:t>Council, please read the following instructions carefully and prepare your tender accordingly.</w:t>
      </w:r>
    </w:p>
    <w:p w14:paraId="1F387B1E" w14:textId="77777777" w:rsidR="00E03D55"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The Council will not be responsible for any costs or expenses you incur in preparing or delivering or in the evaluation of the tender, nor with any costs or expenses incurred with the formation of a contract should you be successful.</w:t>
      </w:r>
    </w:p>
    <w:p w14:paraId="1F387B1F" w14:textId="77777777" w:rsidR="00E03D55"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You are deemed to have obtained at your own expense, all information necessary for the preparation of your tender.</w:t>
      </w:r>
    </w:p>
    <w:p w14:paraId="1F387B20" w14:textId="77777777" w:rsidR="00E03D55"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Prior to the date for return of tenders, the Council may clarify, amend or add to the documentation. A copy of each such instruction will be issued by the Council to every contractor and shall form part of the tender documentation. No amendment shall be made to the tender documentation unless it is the subject of such an instruction. You should promptly acknowledge receipt of such instructions. If the Tenderer alters or seeks to alter the tender documents, other than as noted before, his tender may be rejected.</w:t>
      </w:r>
    </w:p>
    <w:p w14:paraId="1F387B21" w14:textId="6897267C" w:rsidR="00E03D55"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As soon as practical after receipt of any request for clarification, the Council will respond in writing to all tenderers except where the clarification has been identified by the tenderer, and subsequently agreed by the Council, as being commercially sensitive.</w:t>
      </w:r>
    </w:p>
    <w:p w14:paraId="1F387B22" w14:textId="77777777" w:rsidR="00E03D55"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Only clarifications made in writing by the Council will form part of the Invitation to Tender documents.</w:t>
      </w:r>
    </w:p>
    <w:p w14:paraId="1F387B23" w14:textId="77777777" w:rsidR="00E03D55"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All questions submitted to the Council in writing and answers, will be logged, summarised and</w:t>
      </w:r>
      <w:r w:rsidR="00E03D55" w:rsidRPr="0085326C">
        <w:rPr>
          <w:rFonts w:ascii="Century Gothic" w:hAnsi="Century Gothic"/>
          <w:sz w:val="20"/>
          <w:szCs w:val="20"/>
        </w:rPr>
        <w:t xml:space="preserve"> promptly</w:t>
      </w:r>
      <w:r w:rsidRPr="0085326C">
        <w:rPr>
          <w:rFonts w:ascii="Century Gothic" w:hAnsi="Century Gothic"/>
          <w:sz w:val="20"/>
          <w:szCs w:val="20"/>
        </w:rPr>
        <w:t xml:space="preserve"> issued to all tenderers.</w:t>
      </w:r>
    </w:p>
    <w:p w14:paraId="1F387B24" w14:textId="77777777" w:rsidR="00CE00FB"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All information contained in the invitation to tender shall be treated as confidential except insofar as is necessary to be disclosed for the purposes of obtaining quotations essential for the preparation of your tender.</w:t>
      </w:r>
    </w:p>
    <w:p w14:paraId="1F387B25" w14:textId="77777777" w:rsidR="00B1632F" w:rsidRPr="0085326C" w:rsidRDefault="00B1632F" w:rsidP="00D71FD1">
      <w:pPr>
        <w:pStyle w:val="NoSpacing"/>
        <w:rPr>
          <w:rFonts w:ascii="Century Gothic" w:hAnsi="Century Gothic"/>
          <w:b/>
          <w:sz w:val="20"/>
          <w:szCs w:val="20"/>
        </w:rPr>
      </w:pPr>
    </w:p>
    <w:p w14:paraId="1F387B26" w14:textId="77777777" w:rsidR="00E03D55" w:rsidRPr="0085326C" w:rsidRDefault="00CE00FB" w:rsidP="006B5F20">
      <w:pPr>
        <w:pStyle w:val="NoSpacing"/>
        <w:numPr>
          <w:ilvl w:val="0"/>
          <w:numId w:val="7"/>
        </w:numPr>
        <w:rPr>
          <w:rFonts w:ascii="Century Gothic" w:hAnsi="Century Gothic"/>
          <w:b/>
          <w:sz w:val="20"/>
          <w:szCs w:val="20"/>
        </w:rPr>
      </w:pPr>
      <w:r w:rsidRPr="0085326C">
        <w:rPr>
          <w:rFonts w:ascii="Century Gothic" w:hAnsi="Century Gothic"/>
          <w:b/>
          <w:sz w:val="20"/>
          <w:szCs w:val="20"/>
        </w:rPr>
        <w:t>Tender Response</w:t>
      </w:r>
    </w:p>
    <w:p w14:paraId="1F387B27" w14:textId="10042B12" w:rsidR="00E03D55"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 xml:space="preserve">Please submit </w:t>
      </w:r>
      <w:r w:rsidR="001D722D">
        <w:rPr>
          <w:rFonts w:ascii="Century Gothic" w:hAnsi="Century Gothic"/>
          <w:sz w:val="20"/>
          <w:szCs w:val="20"/>
        </w:rPr>
        <w:t xml:space="preserve">either </w:t>
      </w:r>
      <w:r w:rsidR="00D81EC1" w:rsidRPr="0085326C">
        <w:rPr>
          <w:rFonts w:ascii="Century Gothic" w:hAnsi="Century Gothic"/>
          <w:sz w:val="20"/>
          <w:szCs w:val="20"/>
        </w:rPr>
        <w:t>a hard copy</w:t>
      </w:r>
      <w:r w:rsidRPr="0085326C">
        <w:rPr>
          <w:rFonts w:ascii="Century Gothic" w:hAnsi="Century Gothic"/>
          <w:sz w:val="20"/>
          <w:szCs w:val="20"/>
        </w:rPr>
        <w:t xml:space="preserve"> of your Tender</w:t>
      </w:r>
      <w:r w:rsidR="001D722D">
        <w:rPr>
          <w:rFonts w:ascii="Century Gothic" w:hAnsi="Century Gothic"/>
          <w:sz w:val="20"/>
          <w:szCs w:val="20"/>
        </w:rPr>
        <w:t xml:space="preserve"> or via</w:t>
      </w:r>
      <w:r w:rsidR="00BC67F1" w:rsidRPr="0085326C">
        <w:rPr>
          <w:rFonts w:ascii="Century Gothic" w:hAnsi="Century Gothic"/>
          <w:sz w:val="20"/>
          <w:szCs w:val="20"/>
        </w:rPr>
        <w:t xml:space="preserve"> email</w:t>
      </w:r>
      <w:r w:rsidRPr="0085326C">
        <w:rPr>
          <w:rFonts w:ascii="Century Gothic" w:hAnsi="Century Gothic"/>
          <w:sz w:val="20"/>
          <w:szCs w:val="20"/>
        </w:rPr>
        <w:t>.</w:t>
      </w:r>
    </w:p>
    <w:p w14:paraId="1F387B28" w14:textId="77777777" w:rsidR="004255E0" w:rsidRPr="0085326C" w:rsidRDefault="00CE00FB" w:rsidP="004255E0">
      <w:pPr>
        <w:pStyle w:val="NoSpacing"/>
        <w:numPr>
          <w:ilvl w:val="1"/>
          <w:numId w:val="7"/>
        </w:numPr>
        <w:rPr>
          <w:rFonts w:ascii="Century Gothic" w:hAnsi="Century Gothic"/>
          <w:sz w:val="20"/>
          <w:szCs w:val="20"/>
        </w:rPr>
      </w:pPr>
      <w:r w:rsidRPr="0085326C">
        <w:rPr>
          <w:rFonts w:ascii="Century Gothic" w:hAnsi="Century Gothic"/>
          <w:sz w:val="20"/>
          <w:szCs w:val="20"/>
        </w:rPr>
        <w:t xml:space="preserve">Your tender must </w:t>
      </w:r>
      <w:r w:rsidR="004255E0" w:rsidRPr="0085326C">
        <w:rPr>
          <w:rFonts w:ascii="Century Gothic" w:hAnsi="Century Gothic"/>
          <w:sz w:val="20"/>
          <w:szCs w:val="20"/>
        </w:rPr>
        <w:t>include:</w:t>
      </w:r>
    </w:p>
    <w:p w14:paraId="1F387B29" w14:textId="77777777" w:rsidR="00CE00FB" w:rsidRPr="0085326C" w:rsidRDefault="004255E0" w:rsidP="004255E0">
      <w:pPr>
        <w:pStyle w:val="NoSpacing"/>
        <w:numPr>
          <w:ilvl w:val="0"/>
          <w:numId w:val="20"/>
        </w:numPr>
        <w:rPr>
          <w:rFonts w:ascii="Century Gothic" w:hAnsi="Century Gothic"/>
          <w:sz w:val="20"/>
          <w:szCs w:val="20"/>
        </w:rPr>
      </w:pPr>
      <w:r w:rsidRPr="0085326C">
        <w:rPr>
          <w:rFonts w:ascii="Century Gothic" w:hAnsi="Century Gothic"/>
          <w:sz w:val="20"/>
          <w:szCs w:val="20"/>
        </w:rPr>
        <w:t>The completed schedule of prices for the routine work and ad-hoc individual items</w:t>
      </w:r>
    </w:p>
    <w:p w14:paraId="1F387B2A" w14:textId="77777777" w:rsidR="004255E0" w:rsidRPr="0085326C" w:rsidRDefault="004255E0" w:rsidP="004255E0">
      <w:pPr>
        <w:pStyle w:val="NoSpacing"/>
        <w:numPr>
          <w:ilvl w:val="0"/>
          <w:numId w:val="20"/>
        </w:numPr>
        <w:rPr>
          <w:rFonts w:ascii="Century Gothic" w:hAnsi="Century Gothic"/>
          <w:sz w:val="20"/>
          <w:szCs w:val="20"/>
        </w:rPr>
      </w:pPr>
      <w:r w:rsidRPr="0085326C">
        <w:rPr>
          <w:rFonts w:ascii="Century Gothic" w:hAnsi="Century Gothic"/>
          <w:sz w:val="20"/>
          <w:szCs w:val="20"/>
        </w:rPr>
        <w:t>Explanations / additional comments that you feel are pertinent to your submission</w:t>
      </w:r>
    </w:p>
    <w:p w14:paraId="1F387B2B" w14:textId="77777777" w:rsidR="004255E0" w:rsidRPr="0085326C" w:rsidRDefault="004255E0" w:rsidP="004255E0">
      <w:pPr>
        <w:pStyle w:val="NoSpacing"/>
        <w:numPr>
          <w:ilvl w:val="0"/>
          <w:numId w:val="20"/>
        </w:numPr>
        <w:rPr>
          <w:rFonts w:ascii="Century Gothic" w:hAnsi="Century Gothic"/>
          <w:sz w:val="20"/>
          <w:szCs w:val="20"/>
        </w:rPr>
      </w:pPr>
      <w:r w:rsidRPr="0085326C">
        <w:rPr>
          <w:rFonts w:ascii="Century Gothic" w:hAnsi="Century Gothic"/>
          <w:sz w:val="20"/>
          <w:szCs w:val="20"/>
        </w:rPr>
        <w:t>Background history of your company, along with details of work undertaken for Local Councils</w:t>
      </w:r>
    </w:p>
    <w:p w14:paraId="1F387B2C" w14:textId="77777777" w:rsidR="004255E0" w:rsidRPr="0085326C" w:rsidRDefault="004255E0" w:rsidP="004255E0">
      <w:pPr>
        <w:pStyle w:val="NoSpacing"/>
        <w:numPr>
          <w:ilvl w:val="0"/>
          <w:numId w:val="20"/>
        </w:numPr>
        <w:rPr>
          <w:rFonts w:ascii="Century Gothic" w:hAnsi="Century Gothic"/>
          <w:sz w:val="20"/>
          <w:szCs w:val="20"/>
        </w:rPr>
      </w:pPr>
      <w:r w:rsidRPr="0085326C">
        <w:rPr>
          <w:rFonts w:ascii="Century Gothic" w:hAnsi="Century Gothic"/>
          <w:sz w:val="20"/>
          <w:szCs w:val="20"/>
        </w:rPr>
        <w:t>Details of the organisational structure of your company</w:t>
      </w:r>
      <w:r w:rsidR="00DF74EA" w:rsidRPr="0085326C">
        <w:rPr>
          <w:rFonts w:ascii="Century Gothic" w:hAnsi="Century Gothic"/>
          <w:sz w:val="20"/>
          <w:szCs w:val="20"/>
        </w:rPr>
        <w:t>, contact details and names</w:t>
      </w:r>
    </w:p>
    <w:p w14:paraId="1F387B2D" w14:textId="01D09633" w:rsidR="008D0C5D" w:rsidRPr="0085326C" w:rsidRDefault="004255E0" w:rsidP="005C5F0C">
      <w:pPr>
        <w:pStyle w:val="NoSpacing"/>
        <w:numPr>
          <w:ilvl w:val="0"/>
          <w:numId w:val="20"/>
        </w:numPr>
        <w:rPr>
          <w:rFonts w:ascii="Century Gothic" w:hAnsi="Century Gothic"/>
          <w:sz w:val="20"/>
          <w:szCs w:val="20"/>
        </w:rPr>
      </w:pPr>
      <w:r w:rsidRPr="0085326C">
        <w:rPr>
          <w:rFonts w:ascii="Century Gothic" w:hAnsi="Century Gothic"/>
          <w:sz w:val="20"/>
          <w:szCs w:val="20"/>
        </w:rPr>
        <w:t>A copy of your insurance policy</w:t>
      </w:r>
      <w:r w:rsidR="00523A64" w:rsidRPr="0085326C">
        <w:rPr>
          <w:rFonts w:ascii="Century Gothic" w:hAnsi="Century Gothic"/>
          <w:sz w:val="20"/>
          <w:szCs w:val="20"/>
        </w:rPr>
        <w:t xml:space="preserve"> – this must cover at least the start of the period of the tender</w:t>
      </w:r>
    </w:p>
    <w:p w14:paraId="1F387B2E" w14:textId="77777777" w:rsidR="008D0C5D" w:rsidRPr="0085326C" w:rsidRDefault="008D0C5D" w:rsidP="004255E0">
      <w:pPr>
        <w:pStyle w:val="NoSpacing"/>
        <w:numPr>
          <w:ilvl w:val="0"/>
          <w:numId w:val="20"/>
        </w:numPr>
        <w:rPr>
          <w:rFonts w:ascii="Century Gothic" w:hAnsi="Century Gothic"/>
          <w:sz w:val="20"/>
          <w:szCs w:val="20"/>
        </w:rPr>
      </w:pPr>
      <w:r w:rsidRPr="0085326C">
        <w:rPr>
          <w:rFonts w:ascii="Century Gothic" w:hAnsi="Century Gothic"/>
          <w:sz w:val="20"/>
          <w:szCs w:val="20"/>
        </w:rPr>
        <w:t xml:space="preserve">A copy of your waste </w:t>
      </w:r>
      <w:r w:rsidR="005C5F0C" w:rsidRPr="0085326C">
        <w:rPr>
          <w:rFonts w:ascii="Century Gothic" w:hAnsi="Century Gothic"/>
          <w:sz w:val="20"/>
          <w:szCs w:val="20"/>
        </w:rPr>
        <w:t>carrier registration document</w:t>
      </w:r>
      <w:r w:rsidR="00AE4493" w:rsidRPr="0085326C">
        <w:rPr>
          <w:rFonts w:ascii="Century Gothic" w:hAnsi="Century Gothic"/>
          <w:sz w:val="20"/>
          <w:szCs w:val="20"/>
        </w:rPr>
        <w:t xml:space="preserve"> or other appropriate licenses</w:t>
      </w:r>
    </w:p>
    <w:p w14:paraId="1F387B2F" w14:textId="77777777" w:rsidR="004255E0" w:rsidRPr="0085326C" w:rsidRDefault="004255E0" w:rsidP="004255E0">
      <w:pPr>
        <w:pStyle w:val="NoSpacing"/>
        <w:numPr>
          <w:ilvl w:val="0"/>
          <w:numId w:val="20"/>
        </w:numPr>
        <w:rPr>
          <w:rFonts w:ascii="Century Gothic" w:hAnsi="Century Gothic"/>
          <w:sz w:val="20"/>
          <w:szCs w:val="20"/>
        </w:rPr>
      </w:pPr>
      <w:r w:rsidRPr="0085326C">
        <w:rPr>
          <w:rFonts w:ascii="Century Gothic" w:hAnsi="Century Gothic"/>
          <w:sz w:val="20"/>
          <w:szCs w:val="20"/>
        </w:rPr>
        <w:t>Two business references for work that either currently being undertaken or has taken place within the past year</w:t>
      </w:r>
    </w:p>
    <w:p w14:paraId="1F387B31" w14:textId="77777777" w:rsidR="004255E0" w:rsidRPr="0085326C" w:rsidRDefault="004255E0" w:rsidP="006B5F20">
      <w:pPr>
        <w:pStyle w:val="NoSpacing"/>
        <w:numPr>
          <w:ilvl w:val="1"/>
          <w:numId w:val="7"/>
        </w:numPr>
        <w:rPr>
          <w:rFonts w:ascii="Century Gothic" w:hAnsi="Century Gothic"/>
          <w:sz w:val="20"/>
          <w:szCs w:val="20"/>
        </w:rPr>
      </w:pPr>
      <w:r w:rsidRPr="0085326C">
        <w:rPr>
          <w:rFonts w:ascii="Century Gothic" w:hAnsi="Century Gothic"/>
          <w:sz w:val="20"/>
          <w:szCs w:val="20"/>
        </w:rPr>
        <w:t>PLEASE NOTE THAT IF THE ABOVE ITEMS ARE NOT INCLUDED IN YOUR SUBMISSION, THE PARISH COUNCIL RESERVE THE RIGHT TO REMOVE YOUR COMPANY FROM THE SELECTION PROCESS.</w:t>
      </w:r>
    </w:p>
    <w:p w14:paraId="1F387B34" w14:textId="77777777" w:rsidR="004255E0"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All pricing should be stated exclusive of VAT.</w:t>
      </w:r>
    </w:p>
    <w:p w14:paraId="1F387B36" w14:textId="3CF53345" w:rsidR="00CE00FB" w:rsidRPr="0085326C"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lastRenderedPageBreak/>
        <w:t xml:space="preserve">Tenderers shall be expected to visit the </w:t>
      </w:r>
      <w:r w:rsidR="00D71FD1" w:rsidRPr="0085326C">
        <w:rPr>
          <w:rFonts w:ascii="Century Gothic" w:hAnsi="Century Gothic"/>
          <w:sz w:val="20"/>
          <w:szCs w:val="20"/>
        </w:rPr>
        <w:t>Parish Council</w:t>
      </w:r>
      <w:r w:rsidRPr="0085326C">
        <w:rPr>
          <w:rFonts w:ascii="Century Gothic" w:hAnsi="Century Gothic"/>
          <w:sz w:val="20"/>
          <w:szCs w:val="20"/>
        </w:rPr>
        <w:t xml:space="preserve"> locations where the Services will be performed to satisfy itself as to the facilities for access and all other site conditions likely to affect the accuracy and completeness of tender offers.</w:t>
      </w:r>
    </w:p>
    <w:p w14:paraId="1F387B37" w14:textId="77777777" w:rsidR="004255E0" w:rsidRPr="0085326C" w:rsidRDefault="004255E0" w:rsidP="004255E0">
      <w:pPr>
        <w:pStyle w:val="NoSpacing"/>
        <w:ind w:left="792"/>
        <w:rPr>
          <w:rFonts w:ascii="Century Gothic" w:hAnsi="Century Gothic"/>
          <w:b/>
          <w:sz w:val="20"/>
          <w:szCs w:val="20"/>
        </w:rPr>
      </w:pPr>
    </w:p>
    <w:p w14:paraId="1F387B38" w14:textId="77777777" w:rsidR="00CE00FB" w:rsidRPr="00735AED" w:rsidRDefault="00CE00FB" w:rsidP="004255E0">
      <w:pPr>
        <w:pStyle w:val="NoSpacing"/>
        <w:numPr>
          <w:ilvl w:val="0"/>
          <w:numId w:val="7"/>
        </w:numPr>
        <w:rPr>
          <w:rFonts w:ascii="Century Gothic" w:hAnsi="Century Gothic"/>
          <w:sz w:val="20"/>
          <w:szCs w:val="20"/>
        </w:rPr>
      </w:pPr>
      <w:r w:rsidRPr="0085326C">
        <w:rPr>
          <w:rFonts w:ascii="Century Gothic" w:hAnsi="Century Gothic"/>
          <w:b/>
          <w:sz w:val="20"/>
          <w:szCs w:val="20"/>
        </w:rPr>
        <w:t>Submission of Tenders</w:t>
      </w:r>
    </w:p>
    <w:p w14:paraId="1F387B39" w14:textId="5CF102B2" w:rsidR="00CE00FB" w:rsidRPr="00735AED" w:rsidRDefault="00CE00FB" w:rsidP="004255E0">
      <w:pPr>
        <w:pStyle w:val="NoSpacing"/>
        <w:numPr>
          <w:ilvl w:val="1"/>
          <w:numId w:val="7"/>
        </w:numPr>
        <w:rPr>
          <w:rFonts w:ascii="Century Gothic" w:hAnsi="Century Gothic"/>
          <w:sz w:val="20"/>
          <w:szCs w:val="20"/>
        </w:rPr>
      </w:pPr>
      <w:r w:rsidRPr="00735AED">
        <w:rPr>
          <w:rFonts w:ascii="Century Gothic" w:hAnsi="Century Gothic"/>
          <w:sz w:val="20"/>
          <w:szCs w:val="20"/>
        </w:rPr>
        <w:t>The tenders must be returned by no later than</w:t>
      </w:r>
      <w:r w:rsidR="004255E0" w:rsidRPr="00735AED">
        <w:rPr>
          <w:rFonts w:ascii="Century Gothic" w:hAnsi="Century Gothic"/>
          <w:sz w:val="20"/>
          <w:szCs w:val="20"/>
        </w:rPr>
        <w:t xml:space="preserve"> </w:t>
      </w:r>
      <w:r w:rsidR="00827B8A" w:rsidRPr="00827B8A">
        <w:rPr>
          <w:rFonts w:ascii="Century Gothic" w:hAnsi="Century Gothic"/>
          <w:b/>
          <w:bCs/>
          <w:sz w:val="20"/>
          <w:szCs w:val="20"/>
        </w:rPr>
        <w:t>midday on</w:t>
      </w:r>
      <w:r w:rsidR="00827B8A">
        <w:rPr>
          <w:rFonts w:ascii="Century Gothic" w:hAnsi="Century Gothic"/>
          <w:sz w:val="20"/>
          <w:szCs w:val="20"/>
        </w:rPr>
        <w:t xml:space="preserve"> </w:t>
      </w:r>
      <w:r w:rsidR="00827B8A" w:rsidRPr="00827B8A">
        <w:rPr>
          <w:rFonts w:ascii="Century Gothic" w:hAnsi="Century Gothic"/>
          <w:b/>
          <w:bCs/>
          <w:sz w:val="20"/>
          <w:szCs w:val="20"/>
        </w:rPr>
        <w:t>31st</w:t>
      </w:r>
      <w:r w:rsidR="00827B8A">
        <w:rPr>
          <w:rFonts w:ascii="Century Gothic" w:hAnsi="Century Gothic"/>
          <w:sz w:val="20"/>
          <w:szCs w:val="20"/>
        </w:rPr>
        <w:t xml:space="preserve"> </w:t>
      </w:r>
      <w:r w:rsidR="00956F12">
        <w:rPr>
          <w:rFonts w:ascii="Century Gothic" w:hAnsi="Century Gothic"/>
          <w:b/>
          <w:sz w:val="20"/>
          <w:szCs w:val="20"/>
        </w:rPr>
        <w:t>March</w:t>
      </w:r>
      <w:r w:rsidR="004255E0" w:rsidRPr="00735AED">
        <w:rPr>
          <w:rFonts w:ascii="Century Gothic" w:hAnsi="Century Gothic"/>
          <w:b/>
          <w:sz w:val="20"/>
          <w:szCs w:val="20"/>
        </w:rPr>
        <w:t xml:space="preserve"> </w:t>
      </w:r>
      <w:r w:rsidR="00827B8A">
        <w:rPr>
          <w:rFonts w:ascii="Century Gothic" w:hAnsi="Century Gothic"/>
          <w:b/>
          <w:sz w:val="20"/>
          <w:szCs w:val="20"/>
        </w:rPr>
        <w:t>2025.</w:t>
      </w:r>
    </w:p>
    <w:p w14:paraId="1F387B3A" w14:textId="77777777" w:rsidR="00CE00FB" w:rsidRPr="00735AED" w:rsidRDefault="00CE00FB" w:rsidP="004255E0">
      <w:pPr>
        <w:pStyle w:val="NoSpacing"/>
        <w:ind w:left="72" w:firstLine="720"/>
        <w:rPr>
          <w:rFonts w:ascii="Century Gothic" w:hAnsi="Century Gothic"/>
          <w:sz w:val="20"/>
          <w:szCs w:val="20"/>
        </w:rPr>
      </w:pPr>
      <w:r w:rsidRPr="00735AED">
        <w:rPr>
          <w:rFonts w:ascii="Century Gothic" w:hAnsi="Century Gothic"/>
          <w:sz w:val="20"/>
          <w:szCs w:val="20"/>
        </w:rPr>
        <w:t>Please address to:</w:t>
      </w:r>
    </w:p>
    <w:p w14:paraId="1F387B3B" w14:textId="5B932931" w:rsidR="004255E0" w:rsidRPr="0085326C" w:rsidRDefault="0074322A" w:rsidP="004255E0">
      <w:pPr>
        <w:pStyle w:val="NoSpacing"/>
        <w:ind w:left="72" w:firstLine="720"/>
        <w:rPr>
          <w:rFonts w:ascii="Century Gothic" w:hAnsi="Century Gothic"/>
          <w:sz w:val="20"/>
          <w:szCs w:val="20"/>
        </w:rPr>
      </w:pPr>
      <w:r>
        <w:rPr>
          <w:rFonts w:ascii="Century Gothic" w:hAnsi="Century Gothic"/>
          <w:sz w:val="20"/>
          <w:szCs w:val="20"/>
        </w:rPr>
        <w:t>Mrs Sarah Gaeta</w:t>
      </w:r>
    </w:p>
    <w:p w14:paraId="1F387B3C" w14:textId="77777777" w:rsidR="004255E0" w:rsidRPr="0085326C" w:rsidRDefault="004255E0" w:rsidP="004255E0">
      <w:pPr>
        <w:pStyle w:val="NoSpacing"/>
        <w:ind w:left="72" w:firstLine="720"/>
        <w:rPr>
          <w:rFonts w:ascii="Century Gothic" w:hAnsi="Century Gothic"/>
          <w:sz w:val="20"/>
          <w:szCs w:val="20"/>
        </w:rPr>
      </w:pPr>
      <w:r w:rsidRPr="0085326C">
        <w:rPr>
          <w:rFonts w:ascii="Century Gothic" w:hAnsi="Century Gothic"/>
          <w:sz w:val="20"/>
          <w:szCs w:val="20"/>
        </w:rPr>
        <w:t>Parish Clerk</w:t>
      </w:r>
    </w:p>
    <w:p w14:paraId="1F387B3D" w14:textId="66DE4982" w:rsidR="004255E0" w:rsidRPr="0085326C" w:rsidRDefault="0074322A" w:rsidP="004255E0">
      <w:pPr>
        <w:pStyle w:val="NoSpacing"/>
        <w:ind w:left="72" w:firstLine="720"/>
        <w:rPr>
          <w:rFonts w:ascii="Century Gothic" w:hAnsi="Century Gothic"/>
          <w:sz w:val="20"/>
          <w:szCs w:val="20"/>
        </w:rPr>
      </w:pPr>
      <w:r>
        <w:rPr>
          <w:rFonts w:ascii="Century Gothic" w:hAnsi="Century Gothic"/>
          <w:sz w:val="20"/>
          <w:szCs w:val="20"/>
        </w:rPr>
        <w:t>Hatfield Peverel</w:t>
      </w:r>
      <w:r w:rsidR="004255E0" w:rsidRPr="0085326C">
        <w:rPr>
          <w:rFonts w:ascii="Century Gothic" w:hAnsi="Century Gothic"/>
          <w:sz w:val="20"/>
          <w:szCs w:val="20"/>
        </w:rPr>
        <w:t xml:space="preserve"> Parish Council</w:t>
      </w:r>
    </w:p>
    <w:p w14:paraId="7DF7701B" w14:textId="56E2C039" w:rsidR="00E77882" w:rsidRDefault="0074322A" w:rsidP="0012373F">
      <w:pPr>
        <w:pStyle w:val="NoSpacing"/>
        <w:ind w:left="72" w:firstLine="720"/>
        <w:rPr>
          <w:rFonts w:ascii="Century Gothic" w:hAnsi="Century Gothic"/>
          <w:sz w:val="20"/>
          <w:szCs w:val="20"/>
        </w:rPr>
      </w:pPr>
      <w:r>
        <w:rPr>
          <w:rFonts w:ascii="Century Gothic" w:hAnsi="Century Gothic"/>
          <w:sz w:val="20"/>
          <w:szCs w:val="20"/>
        </w:rPr>
        <w:t>Parish Council Office</w:t>
      </w:r>
    </w:p>
    <w:p w14:paraId="53F52D89" w14:textId="38A1EBFB" w:rsidR="0074322A" w:rsidRDefault="0074322A" w:rsidP="0012373F">
      <w:pPr>
        <w:pStyle w:val="NoSpacing"/>
        <w:ind w:left="72" w:firstLine="720"/>
        <w:rPr>
          <w:rFonts w:ascii="Century Gothic" w:hAnsi="Century Gothic"/>
          <w:sz w:val="20"/>
          <w:szCs w:val="20"/>
        </w:rPr>
      </w:pPr>
      <w:r>
        <w:rPr>
          <w:rFonts w:ascii="Century Gothic" w:hAnsi="Century Gothic"/>
          <w:sz w:val="20"/>
          <w:szCs w:val="20"/>
        </w:rPr>
        <w:t>Village Hall</w:t>
      </w:r>
    </w:p>
    <w:p w14:paraId="1371A455" w14:textId="647DBB9B" w:rsidR="0074322A" w:rsidRDefault="0074322A" w:rsidP="0012373F">
      <w:pPr>
        <w:pStyle w:val="NoSpacing"/>
        <w:ind w:left="72" w:firstLine="720"/>
        <w:rPr>
          <w:rFonts w:ascii="Century Gothic" w:hAnsi="Century Gothic"/>
          <w:sz w:val="20"/>
          <w:szCs w:val="20"/>
        </w:rPr>
      </w:pPr>
      <w:r>
        <w:rPr>
          <w:rFonts w:ascii="Century Gothic" w:hAnsi="Century Gothic"/>
          <w:sz w:val="20"/>
          <w:szCs w:val="20"/>
        </w:rPr>
        <w:t>Maldon Road</w:t>
      </w:r>
    </w:p>
    <w:p w14:paraId="46931488" w14:textId="0D8F38B6" w:rsidR="0074322A" w:rsidRPr="0085326C" w:rsidRDefault="0074322A" w:rsidP="0012373F">
      <w:pPr>
        <w:pStyle w:val="NoSpacing"/>
        <w:ind w:left="72" w:firstLine="720"/>
        <w:rPr>
          <w:rFonts w:ascii="Century Gothic" w:hAnsi="Century Gothic"/>
          <w:sz w:val="20"/>
          <w:szCs w:val="20"/>
        </w:rPr>
      </w:pPr>
      <w:r>
        <w:rPr>
          <w:rFonts w:ascii="Century Gothic" w:hAnsi="Century Gothic"/>
          <w:sz w:val="20"/>
          <w:szCs w:val="20"/>
        </w:rPr>
        <w:t>Hatfield Peverel</w:t>
      </w:r>
    </w:p>
    <w:p w14:paraId="6C6B810F" w14:textId="7D1E37E9" w:rsidR="00E77882" w:rsidRDefault="00E77882" w:rsidP="0074322A">
      <w:pPr>
        <w:pStyle w:val="NoSpacing"/>
        <w:ind w:left="72" w:firstLine="720"/>
        <w:rPr>
          <w:rFonts w:ascii="Century Gothic" w:hAnsi="Century Gothic"/>
          <w:sz w:val="20"/>
          <w:szCs w:val="20"/>
        </w:rPr>
      </w:pPr>
      <w:r w:rsidRPr="0085326C">
        <w:rPr>
          <w:rFonts w:ascii="Century Gothic" w:hAnsi="Century Gothic"/>
          <w:sz w:val="20"/>
          <w:szCs w:val="20"/>
        </w:rPr>
        <w:t>Essex</w:t>
      </w:r>
      <w:r w:rsidR="0074322A">
        <w:rPr>
          <w:rFonts w:ascii="Century Gothic" w:hAnsi="Century Gothic"/>
          <w:sz w:val="20"/>
          <w:szCs w:val="20"/>
        </w:rPr>
        <w:t xml:space="preserve">  </w:t>
      </w:r>
      <w:r w:rsidRPr="0085326C">
        <w:rPr>
          <w:rFonts w:ascii="Century Gothic" w:hAnsi="Century Gothic"/>
          <w:sz w:val="20"/>
          <w:szCs w:val="20"/>
        </w:rPr>
        <w:t>CM</w:t>
      </w:r>
      <w:r w:rsidR="0074322A">
        <w:rPr>
          <w:rFonts w:ascii="Century Gothic" w:hAnsi="Century Gothic"/>
          <w:sz w:val="20"/>
          <w:szCs w:val="20"/>
        </w:rPr>
        <w:t>3 2HP</w:t>
      </w:r>
    </w:p>
    <w:p w14:paraId="0B53DF55" w14:textId="596A369B" w:rsidR="001D722D" w:rsidRPr="0085326C" w:rsidRDefault="00C26DC4" w:rsidP="0074322A">
      <w:pPr>
        <w:pStyle w:val="NoSpacing"/>
        <w:ind w:left="72" w:firstLine="720"/>
        <w:rPr>
          <w:rFonts w:ascii="Century Gothic" w:hAnsi="Century Gothic"/>
          <w:sz w:val="20"/>
          <w:szCs w:val="20"/>
        </w:rPr>
      </w:pPr>
      <w:r w:rsidRPr="00C26DC4">
        <w:rPr>
          <w:rFonts w:ascii="Century Gothic" w:hAnsi="Century Gothic"/>
          <w:sz w:val="20"/>
          <w:szCs w:val="20"/>
        </w:rPr>
        <w:t>Or via email</w:t>
      </w:r>
      <w:r>
        <w:t xml:space="preserve">: </w:t>
      </w:r>
      <w:hyperlink r:id="rId11" w:history="1">
        <w:r w:rsidRPr="00041DEA">
          <w:rPr>
            <w:rStyle w:val="Hyperlink"/>
            <w:rFonts w:ascii="Century Gothic" w:hAnsi="Century Gothic"/>
            <w:sz w:val="20"/>
            <w:szCs w:val="20"/>
          </w:rPr>
          <w:t>parishclerk@hatfieldpeverelpc.com</w:t>
        </w:r>
      </w:hyperlink>
      <w:r w:rsidR="001D722D">
        <w:rPr>
          <w:rFonts w:ascii="Century Gothic" w:hAnsi="Century Gothic"/>
          <w:sz w:val="20"/>
          <w:szCs w:val="20"/>
        </w:rPr>
        <w:t xml:space="preserve"> </w:t>
      </w:r>
    </w:p>
    <w:p w14:paraId="1F387B42" w14:textId="77777777" w:rsidR="00CE00FB" w:rsidRPr="0085326C" w:rsidRDefault="00CE00FB" w:rsidP="001D7E68">
      <w:pPr>
        <w:pStyle w:val="NoSpacing"/>
        <w:numPr>
          <w:ilvl w:val="1"/>
          <w:numId w:val="7"/>
        </w:numPr>
        <w:rPr>
          <w:rFonts w:ascii="Century Gothic" w:hAnsi="Century Gothic"/>
          <w:sz w:val="20"/>
          <w:szCs w:val="20"/>
        </w:rPr>
      </w:pPr>
      <w:r w:rsidRPr="0085326C">
        <w:rPr>
          <w:rFonts w:ascii="Century Gothic" w:hAnsi="Century Gothic"/>
          <w:sz w:val="20"/>
          <w:szCs w:val="20"/>
        </w:rPr>
        <w:t>Tender Decline</w:t>
      </w:r>
      <w:r w:rsidR="001D7E68" w:rsidRPr="0085326C">
        <w:rPr>
          <w:rFonts w:ascii="Century Gothic" w:hAnsi="Century Gothic"/>
          <w:sz w:val="20"/>
          <w:szCs w:val="20"/>
        </w:rPr>
        <w:t xml:space="preserve"> - </w:t>
      </w:r>
      <w:r w:rsidRPr="0085326C">
        <w:rPr>
          <w:rFonts w:ascii="Century Gothic" w:hAnsi="Century Gothic"/>
          <w:sz w:val="20"/>
          <w:szCs w:val="20"/>
        </w:rPr>
        <w:t xml:space="preserve">If you decide not to respond to this ITT, please let </w:t>
      </w:r>
      <w:r w:rsidR="001D7E68" w:rsidRPr="0085326C">
        <w:rPr>
          <w:rFonts w:ascii="Century Gothic" w:hAnsi="Century Gothic"/>
          <w:sz w:val="20"/>
          <w:szCs w:val="20"/>
        </w:rPr>
        <w:t xml:space="preserve">the Clerk </w:t>
      </w:r>
      <w:r w:rsidRPr="0085326C">
        <w:rPr>
          <w:rFonts w:ascii="Century Gothic" w:hAnsi="Century Gothic"/>
          <w:sz w:val="20"/>
          <w:szCs w:val="20"/>
        </w:rPr>
        <w:t>know as soon as possible, giving a brief reason(s).</w:t>
      </w:r>
    </w:p>
    <w:p w14:paraId="1F387B43" w14:textId="77777777" w:rsidR="001D7E68" w:rsidRPr="0085326C" w:rsidRDefault="001D7E68" w:rsidP="001D7E68">
      <w:pPr>
        <w:pStyle w:val="NoSpacing"/>
        <w:ind w:left="792"/>
        <w:rPr>
          <w:rFonts w:ascii="Century Gothic" w:hAnsi="Century Gothic"/>
          <w:b/>
          <w:sz w:val="20"/>
          <w:szCs w:val="20"/>
        </w:rPr>
      </w:pPr>
    </w:p>
    <w:p w14:paraId="1F387B44" w14:textId="77777777" w:rsidR="00CE00FB" w:rsidRPr="0085326C" w:rsidRDefault="00CE00FB" w:rsidP="001D7E68">
      <w:pPr>
        <w:pStyle w:val="NoSpacing"/>
        <w:numPr>
          <w:ilvl w:val="0"/>
          <w:numId w:val="7"/>
        </w:numPr>
        <w:rPr>
          <w:rFonts w:ascii="Century Gothic" w:hAnsi="Century Gothic"/>
          <w:b/>
          <w:sz w:val="20"/>
          <w:szCs w:val="20"/>
        </w:rPr>
      </w:pPr>
      <w:r w:rsidRPr="0085326C">
        <w:rPr>
          <w:rFonts w:ascii="Century Gothic" w:hAnsi="Century Gothic"/>
          <w:b/>
          <w:sz w:val="20"/>
          <w:szCs w:val="20"/>
        </w:rPr>
        <w:t>Evaluation of Tenders</w:t>
      </w:r>
    </w:p>
    <w:p w14:paraId="63567DBB" w14:textId="697219DC" w:rsidR="00D31A35" w:rsidRPr="00D31A35" w:rsidRDefault="00CE00FB" w:rsidP="00D31A35">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Council shall be under no obligation to award a contract for </w:t>
      </w:r>
      <w:proofErr w:type="gramStart"/>
      <w:r w:rsidRPr="0085326C">
        <w:rPr>
          <w:rFonts w:ascii="Century Gothic" w:hAnsi="Century Gothic"/>
          <w:sz w:val="20"/>
          <w:szCs w:val="20"/>
        </w:rPr>
        <w:t>all</w:t>
      </w:r>
      <w:proofErr w:type="gramEnd"/>
      <w:r w:rsidRPr="0085326C">
        <w:rPr>
          <w:rFonts w:ascii="Century Gothic" w:hAnsi="Century Gothic"/>
          <w:sz w:val="20"/>
          <w:szCs w:val="20"/>
        </w:rPr>
        <w:t xml:space="preserve"> or any part of the requirement set out in the Invitation to Tender, to any tenderer or at all.</w:t>
      </w:r>
      <w:r w:rsidR="00D31A35">
        <w:rPr>
          <w:rFonts w:ascii="Century Gothic" w:hAnsi="Century Gothic"/>
          <w:sz w:val="20"/>
          <w:szCs w:val="20"/>
        </w:rPr>
        <w:t xml:space="preserve"> </w:t>
      </w:r>
    </w:p>
    <w:p w14:paraId="1F387B4C" w14:textId="4ED17ACD" w:rsidR="00CE00FB" w:rsidRDefault="00CE00FB" w:rsidP="006B5F20">
      <w:pPr>
        <w:pStyle w:val="NoSpacing"/>
        <w:numPr>
          <w:ilvl w:val="1"/>
          <w:numId w:val="7"/>
        </w:numPr>
        <w:rPr>
          <w:rFonts w:ascii="Century Gothic" w:hAnsi="Century Gothic"/>
          <w:sz w:val="20"/>
          <w:szCs w:val="20"/>
        </w:rPr>
      </w:pPr>
      <w:r w:rsidRPr="0085326C">
        <w:rPr>
          <w:rFonts w:ascii="Century Gothic" w:hAnsi="Century Gothic"/>
          <w:sz w:val="20"/>
          <w:szCs w:val="20"/>
        </w:rPr>
        <w:t>You may be required to answer any Council queries on your proposal and to attend formal meetings with the Council during the tender evaluation period.</w:t>
      </w:r>
    </w:p>
    <w:p w14:paraId="5560F372" w14:textId="58855AA6" w:rsidR="00C83C4B" w:rsidRDefault="00C83C4B" w:rsidP="006B5F20">
      <w:pPr>
        <w:pStyle w:val="NoSpacing"/>
        <w:numPr>
          <w:ilvl w:val="1"/>
          <w:numId w:val="7"/>
        </w:numPr>
        <w:rPr>
          <w:rFonts w:ascii="Century Gothic" w:hAnsi="Century Gothic"/>
          <w:sz w:val="20"/>
          <w:szCs w:val="20"/>
        </w:rPr>
      </w:pPr>
      <w:r>
        <w:rPr>
          <w:rFonts w:ascii="Century Gothic" w:hAnsi="Century Gothic"/>
          <w:sz w:val="20"/>
          <w:szCs w:val="20"/>
        </w:rPr>
        <w:t>Compliance of tender documentation.</w:t>
      </w:r>
    </w:p>
    <w:p w14:paraId="0EF387F2" w14:textId="3FA342CB" w:rsidR="00C83C4B" w:rsidRDefault="00C83C4B" w:rsidP="006B5F20">
      <w:pPr>
        <w:pStyle w:val="NoSpacing"/>
        <w:numPr>
          <w:ilvl w:val="1"/>
          <w:numId w:val="7"/>
        </w:numPr>
        <w:rPr>
          <w:rFonts w:ascii="Century Gothic" w:hAnsi="Century Gothic"/>
          <w:sz w:val="20"/>
          <w:szCs w:val="20"/>
        </w:rPr>
      </w:pPr>
      <w:r>
        <w:rPr>
          <w:rFonts w:ascii="Century Gothic" w:hAnsi="Century Gothic"/>
          <w:sz w:val="20"/>
          <w:szCs w:val="20"/>
        </w:rPr>
        <w:t>Tender of submission prices.</w:t>
      </w:r>
    </w:p>
    <w:p w14:paraId="754637CA" w14:textId="7292CA22" w:rsidR="00C83C4B" w:rsidRPr="0085326C" w:rsidRDefault="00C83C4B" w:rsidP="006B5F20">
      <w:pPr>
        <w:pStyle w:val="NoSpacing"/>
        <w:numPr>
          <w:ilvl w:val="1"/>
          <w:numId w:val="7"/>
        </w:numPr>
        <w:rPr>
          <w:rFonts w:ascii="Century Gothic" w:hAnsi="Century Gothic"/>
          <w:sz w:val="20"/>
          <w:szCs w:val="20"/>
        </w:rPr>
      </w:pPr>
      <w:r>
        <w:rPr>
          <w:rFonts w:ascii="Century Gothic" w:hAnsi="Century Gothic"/>
          <w:sz w:val="20"/>
          <w:szCs w:val="20"/>
        </w:rPr>
        <w:t>References.</w:t>
      </w:r>
    </w:p>
    <w:p w14:paraId="1F387B4D" w14:textId="77777777" w:rsidR="001D7E68" w:rsidRPr="0085326C" w:rsidRDefault="001D7E68" w:rsidP="001D7E68">
      <w:pPr>
        <w:pStyle w:val="NoSpacing"/>
        <w:ind w:left="792"/>
        <w:rPr>
          <w:rFonts w:ascii="Century Gothic" w:hAnsi="Century Gothic"/>
          <w:sz w:val="20"/>
          <w:szCs w:val="20"/>
        </w:rPr>
      </w:pPr>
    </w:p>
    <w:p w14:paraId="1F387B4E" w14:textId="77777777" w:rsidR="00CE00FB" w:rsidRPr="0085326C" w:rsidRDefault="00CE00FB" w:rsidP="001D7E68">
      <w:pPr>
        <w:pStyle w:val="NoSpacing"/>
        <w:numPr>
          <w:ilvl w:val="0"/>
          <w:numId w:val="7"/>
        </w:numPr>
        <w:rPr>
          <w:rFonts w:ascii="Century Gothic" w:hAnsi="Century Gothic"/>
          <w:b/>
          <w:sz w:val="20"/>
          <w:szCs w:val="20"/>
        </w:rPr>
      </w:pPr>
      <w:r w:rsidRPr="0085326C">
        <w:rPr>
          <w:rFonts w:ascii="Century Gothic" w:hAnsi="Century Gothic"/>
          <w:b/>
          <w:sz w:val="20"/>
          <w:szCs w:val="20"/>
        </w:rPr>
        <w:t>Canvassing</w:t>
      </w:r>
    </w:p>
    <w:p w14:paraId="1F387B4F" w14:textId="77777777" w:rsidR="00917B8E" w:rsidRPr="00E46C4B" w:rsidRDefault="00CE00FB" w:rsidP="001D7E68">
      <w:pPr>
        <w:pStyle w:val="NoSpacing"/>
        <w:numPr>
          <w:ilvl w:val="1"/>
          <w:numId w:val="7"/>
        </w:numPr>
        <w:rPr>
          <w:rFonts w:ascii="Century Gothic" w:hAnsi="Century Gothic"/>
          <w:bCs/>
          <w:sz w:val="20"/>
          <w:szCs w:val="20"/>
        </w:rPr>
      </w:pPr>
      <w:r w:rsidRPr="00E46C4B">
        <w:rPr>
          <w:rFonts w:ascii="Century Gothic" w:hAnsi="Century Gothic"/>
          <w:bCs/>
          <w:sz w:val="20"/>
          <w:szCs w:val="20"/>
        </w:rPr>
        <w:t xml:space="preserve">Any contractor who directly or indirectly canvasses any member or official of the </w:t>
      </w:r>
      <w:r w:rsidR="0016489D" w:rsidRPr="00E46C4B">
        <w:rPr>
          <w:rFonts w:ascii="Century Gothic" w:hAnsi="Century Gothic"/>
          <w:bCs/>
          <w:sz w:val="20"/>
          <w:szCs w:val="20"/>
        </w:rPr>
        <w:t xml:space="preserve">Parish </w:t>
      </w:r>
      <w:r w:rsidRPr="00E46C4B">
        <w:rPr>
          <w:rFonts w:ascii="Century Gothic" w:hAnsi="Century Gothic"/>
          <w:bCs/>
          <w:sz w:val="20"/>
          <w:szCs w:val="20"/>
        </w:rPr>
        <w:t>Council concerning the award of the contract for the provision of the Goods/Services, or who directly or indirectly obtains or attempts to obtain information from any such member or official concerning any other tender for the Goods/Service will be disqualified. If discovery occurs after the award of the contract, the Council shall then be entitled to su</w:t>
      </w:r>
      <w:r w:rsidR="00917B8E" w:rsidRPr="00E46C4B">
        <w:rPr>
          <w:rFonts w:ascii="Century Gothic" w:hAnsi="Century Gothic"/>
          <w:bCs/>
          <w:sz w:val="20"/>
          <w:szCs w:val="20"/>
        </w:rPr>
        <w:t>mmarily terminate the contract.</w:t>
      </w:r>
    </w:p>
    <w:p w14:paraId="1F387B50" w14:textId="77777777" w:rsidR="00C93C39" w:rsidRPr="0085326C" w:rsidRDefault="00C93C39" w:rsidP="00C93C39">
      <w:pPr>
        <w:pStyle w:val="NoSpacing"/>
        <w:rPr>
          <w:rFonts w:ascii="Century Gothic" w:hAnsi="Century Gothic"/>
          <w:sz w:val="20"/>
          <w:szCs w:val="20"/>
        </w:rPr>
      </w:pPr>
    </w:p>
    <w:p w14:paraId="1F387B51" w14:textId="77777777" w:rsidR="00C93C39" w:rsidRPr="0085326C" w:rsidRDefault="00C93C39" w:rsidP="00C93C39">
      <w:pPr>
        <w:pStyle w:val="NoSpacing"/>
        <w:numPr>
          <w:ilvl w:val="0"/>
          <w:numId w:val="7"/>
        </w:numPr>
        <w:rPr>
          <w:rFonts w:ascii="Century Gothic" w:hAnsi="Century Gothic"/>
          <w:b/>
          <w:sz w:val="20"/>
          <w:szCs w:val="20"/>
        </w:rPr>
      </w:pPr>
      <w:r w:rsidRPr="0085326C">
        <w:rPr>
          <w:rFonts w:ascii="Century Gothic" w:hAnsi="Century Gothic"/>
          <w:b/>
          <w:sz w:val="20"/>
          <w:szCs w:val="20"/>
        </w:rPr>
        <w:t>Awarding of the contract</w:t>
      </w:r>
    </w:p>
    <w:p w14:paraId="1F387B52" w14:textId="7CC67ADB" w:rsidR="00C93C39" w:rsidRPr="0085326C" w:rsidRDefault="00C93C39" w:rsidP="00C93C39">
      <w:pPr>
        <w:pStyle w:val="NoSpacing"/>
        <w:numPr>
          <w:ilvl w:val="1"/>
          <w:numId w:val="7"/>
        </w:numPr>
        <w:rPr>
          <w:rFonts w:ascii="Century Gothic" w:hAnsi="Century Gothic"/>
          <w:sz w:val="20"/>
          <w:szCs w:val="20"/>
        </w:rPr>
      </w:pPr>
      <w:r w:rsidRPr="0085326C">
        <w:rPr>
          <w:rFonts w:ascii="Century Gothic" w:hAnsi="Century Gothic"/>
          <w:sz w:val="20"/>
          <w:szCs w:val="20"/>
        </w:rPr>
        <w:t>The successful Contractor will be contacted by phone</w:t>
      </w:r>
      <w:r w:rsidR="00E46C4B">
        <w:rPr>
          <w:rFonts w:ascii="Century Gothic" w:hAnsi="Century Gothic"/>
          <w:sz w:val="20"/>
          <w:szCs w:val="20"/>
        </w:rPr>
        <w:t>/email</w:t>
      </w:r>
      <w:r w:rsidRPr="0085326C">
        <w:rPr>
          <w:rFonts w:ascii="Century Gothic" w:hAnsi="Century Gothic"/>
          <w:sz w:val="20"/>
          <w:szCs w:val="20"/>
        </w:rPr>
        <w:t xml:space="preserve"> and letter once the contract has been awarded.</w:t>
      </w:r>
    </w:p>
    <w:p w14:paraId="1F387B53" w14:textId="77777777" w:rsidR="00C93C39" w:rsidRPr="0085326C" w:rsidRDefault="00C93C39" w:rsidP="00C93C39">
      <w:pPr>
        <w:pStyle w:val="NoSpacing"/>
        <w:numPr>
          <w:ilvl w:val="1"/>
          <w:numId w:val="7"/>
        </w:numPr>
        <w:rPr>
          <w:rFonts w:ascii="Century Gothic" w:hAnsi="Century Gothic"/>
          <w:sz w:val="20"/>
          <w:szCs w:val="20"/>
        </w:rPr>
      </w:pPr>
      <w:r w:rsidRPr="0085326C">
        <w:rPr>
          <w:rFonts w:ascii="Century Gothic" w:hAnsi="Century Gothic"/>
          <w:sz w:val="20"/>
          <w:szCs w:val="20"/>
        </w:rPr>
        <w:t>The Contractor will be expected to sign a contract that will include the General Requirements detailed below.</w:t>
      </w:r>
    </w:p>
    <w:p w14:paraId="02FFF953" w14:textId="77777777" w:rsidR="00226F2F" w:rsidRPr="0085326C" w:rsidRDefault="00226F2F" w:rsidP="006B5F20">
      <w:pPr>
        <w:pStyle w:val="NoSpacing"/>
        <w:rPr>
          <w:rFonts w:ascii="Century Gothic" w:hAnsi="Century Gothic"/>
          <w:sz w:val="20"/>
          <w:szCs w:val="20"/>
        </w:rPr>
      </w:pPr>
    </w:p>
    <w:p w14:paraId="1F387B57" w14:textId="77777777" w:rsidR="002D3819" w:rsidRPr="0085326C" w:rsidRDefault="002D3819" w:rsidP="00D71FD1">
      <w:pPr>
        <w:pStyle w:val="NoSpacing"/>
        <w:jc w:val="center"/>
        <w:rPr>
          <w:rFonts w:ascii="Century Gothic" w:hAnsi="Century Gothic"/>
          <w:b/>
          <w:sz w:val="20"/>
          <w:szCs w:val="20"/>
        </w:rPr>
      </w:pPr>
      <w:r w:rsidRPr="0085326C">
        <w:rPr>
          <w:rFonts w:ascii="Century Gothic" w:hAnsi="Century Gothic"/>
          <w:b/>
          <w:sz w:val="20"/>
          <w:szCs w:val="20"/>
        </w:rPr>
        <w:t>GENERAL REQUIREMENTS</w:t>
      </w:r>
    </w:p>
    <w:p w14:paraId="1F387B58" w14:textId="77777777" w:rsidR="002D3819" w:rsidRPr="0085326C" w:rsidRDefault="002D3819" w:rsidP="002D3819">
      <w:pPr>
        <w:pStyle w:val="NoSpacing"/>
        <w:rPr>
          <w:rFonts w:ascii="Century Gothic" w:hAnsi="Century Gothic"/>
          <w:sz w:val="20"/>
          <w:szCs w:val="20"/>
        </w:rPr>
      </w:pPr>
    </w:p>
    <w:p w14:paraId="1F387B59" w14:textId="77777777" w:rsidR="00CE00FB" w:rsidRPr="0085326C" w:rsidRDefault="002D3819"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Contractor staff and resourcing</w:t>
      </w:r>
    </w:p>
    <w:p w14:paraId="1F387B5B" w14:textId="77777777" w:rsidR="00C1082C"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Contractor shall ensure that properly qualified and experienced staff are recruited, trained and managed to fully meet the requirements of the Contract.</w:t>
      </w:r>
    </w:p>
    <w:p w14:paraId="1F387B5E" w14:textId="10A07257" w:rsidR="00C1082C" w:rsidRPr="0085326C" w:rsidRDefault="006D7986" w:rsidP="00CE3C2E">
      <w:pPr>
        <w:pStyle w:val="NoSpacing"/>
        <w:numPr>
          <w:ilvl w:val="1"/>
          <w:numId w:val="7"/>
        </w:numPr>
        <w:rPr>
          <w:rFonts w:ascii="Century Gothic" w:hAnsi="Century Gothic"/>
          <w:sz w:val="20"/>
          <w:szCs w:val="20"/>
        </w:rPr>
      </w:pPr>
      <w:r w:rsidRPr="00A759D0">
        <w:rPr>
          <w:rFonts w:ascii="Century Gothic" w:hAnsi="Century Gothic"/>
          <w:bCs/>
          <w:sz w:val="20"/>
          <w:szCs w:val="20"/>
        </w:rPr>
        <w:t>The Parish Council reserves the right to be the first to publicise any work that is undertaken by the Contractor in the form of press releases, social media and PR announcements.  The Contractor is required to obtain consent for any publicity relating to work undertaken for the parish council, that they wish to use, with the parish council before publishing</w:t>
      </w:r>
      <w:r w:rsidRPr="0085326C">
        <w:rPr>
          <w:rFonts w:ascii="Century Gothic" w:hAnsi="Century Gothic"/>
          <w:b/>
          <w:sz w:val="20"/>
          <w:szCs w:val="20"/>
        </w:rPr>
        <w:t>.</w:t>
      </w:r>
    </w:p>
    <w:p w14:paraId="2C3CA167" w14:textId="77777777" w:rsidR="006D7986" w:rsidRPr="0085326C" w:rsidRDefault="006D7986" w:rsidP="006D7986">
      <w:pPr>
        <w:pStyle w:val="NoSpacing"/>
        <w:ind w:left="792"/>
        <w:rPr>
          <w:rFonts w:ascii="Century Gothic" w:hAnsi="Century Gothic"/>
          <w:sz w:val="20"/>
          <w:szCs w:val="20"/>
        </w:rPr>
      </w:pPr>
    </w:p>
    <w:p w14:paraId="1F387B5F" w14:textId="77777777" w:rsidR="00CE00FB" w:rsidRPr="0085326C" w:rsidRDefault="00C1082C"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Contract management</w:t>
      </w:r>
    </w:p>
    <w:p w14:paraId="1F387B60" w14:textId="77777777" w:rsidR="00C1082C"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Any changes to personnel by either party shall be notified to the other party as soon as is reasonably practicable.</w:t>
      </w:r>
    </w:p>
    <w:p w14:paraId="1F387B61" w14:textId="30817D27" w:rsidR="00CE00FB"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lastRenderedPageBreak/>
        <w:t xml:space="preserve">The Council would be happy to provide and may also invite </w:t>
      </w:r>
      <w:r w:rsidR="00A759D0" w:rsidRPr="0085326C">
        <w:rPr>
          <w:rFonts w:ascii="Century Gothic" w:hAnsi="Century Gothic"/>
          <w:sz w:val="20"/>
          <w:szCs w:val="20"/>
        </w:rPr>
        <w:t>two-way</w:t>
      </w:r>
      <w:r w:rsidRPr="0085326C">
        <w:rPr>
          <w:rFonts w:ascii="Century Gothic" w:hAnsi="Century Gothic"/>
          <w:sz w:val="20"/>
          <w:szCs w:val="20"/>
        </w:rPr>
        <w:t xml:space="preserve"> </w:t>
      </w:r>
      <w:r w:rsidR="0093270C" w:rsidRPr="0085326C">
        <w:rPr>
          <w:rFonts w:ascii="Century Gothic" w:hAnsi="Century Gothic"/>
          <w:sz w:val="20"/>
          <w:szCs w:val="20"/>
        </w:rPr>
        <w:t>feedback</w:t>
      </w:r>
      <w:r w:rsidRPr="0085326C">
        <w:rPr>
          <w:rFonts w:ascii="Century Gothic" w:hAnsi="Century Gothic"/>
          <w:sz w:val="20"/>
          <w:szCs w:val="20"/>
        </w:rPr>
        <w:t xml:space="preserve"> on managers’ performance as part of any formal appraisal scheme.</w:t>
      </w:r>
    </w:p>
    <w:p w14:paraId="7BAE5F80" w14:textId="77777777" w:rsidR="00226F2F" w:rsidRPr="0085326C" w:rsidRDefault="00226F2F" w:rsidP="00C1082C">
      <w:pPr>
        <w:pStyle w:val="NoSpacing"/>
        <w:ind w:left="792"/>
        <w:rPr>
          <w:rFonts w:ascii="Century Gothic" w:hAnsi="Century Gothic"/>
          <w:sz w:val="20"/>
          <w:szCs w:val="20"/>
        </w:rPr>
      </w:pPr>
    </w:p>
    <w:p w14:paraId="1F387B63" w14:textId="77777777" w:rsidR="00CE00FB" w:rsidRPr="0085326C" w:rsidRDefault="00C1082C"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Restricted access sites</w:t>
      </w:r>
    </w:p>
    <w:p w14:paraId="1F387B64" w14:textId="77777777"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Contractor shall make its own arrangements for access as may be required to the land. The Contractor must only access the land by the permitted routes and shall be responsible for ensuring that gates etc. are left properly secured each time after their use. The Contractor shall be responsible for any necessary remedial Services arising from such use no matter how caused.</w:t>
      </w:r>
    </w:p>
    <w:p w14:paraId="1F387B65" w14:textId="77777777"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Contractor shall be responsible for any keys as may be provided to enable such access and shall return them at the end of the Contract. The Contractor shall be liable for the full cost of replacing any lost keys.</w:t>
      </w:r>
    </w:p>
    <w:p w14:paraId="1F387B66" w14:textId="77777777" w:rsidR="00CE00FB"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Contractor shall be liable for any costs incurred by the Council in the event of the Contractor failing to re secure locked gates etc.</w:t>
      </w:r>
    </w:p>
    <w:p w14:paraId="1F387B67" w14:textId="77777777" w:rsidR="00897576" w:rsidRPr="0085326C" w:rsidRDefault="00897576" w:rsidP="00897576">
      <w:pPr>
        <w:pStyle w:val="NoSpacing"/>
        <w:ind w:left="792"/>
        <w:rPr>
          <w:rFonts w:ascii="Century Gothic" w:hAnsi="Century Gothic"/>
          <w:sz w:val="20"/>
          <w:szCs w:val="20"/>
        </w:rPr>
      </w:pPr>
    </w:p>
    <w:p w14:paraId="1F387B68" w14:textId="77777777" w:rsidR="00CE00FB" w:rsidRPr="0085326C" w:rsidRDefault="00897576"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Contract Monitoring</w:t>
      </w:r>
    </w:p>
    <w:p w14:paraId="1F387B69" w14:textId="77777777"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Contractor shall ensure that arrangements are in place to ensure that it can be </w:t>
      </w:r>
      <w:proofErr w:type="gramStart"/>
      <w:r w:rsidRPr="0085326C">
        <w:rPr>
          <w:rFonts w:ascii="Century Gothic" w:hAnsi="Century Gothic"/>
          <w:sz w:val="20"/>
          <w:szCs w:val="20"/>
        </w:rPr>
        <w:t>contacted at all times</w:t>
      </w:r>
      <w:proofErr w:type="gramEnd"/>
      <w:r w:rsidRPr="0085326C">
        <w:rPr>
          <w:rFonts w:ascii="Century Gothic" w:hAnsi="Century Gothic"/>
          <w:sz w:val="20"/>
          <w:szCs w:val="20"/>
        </w:rPr>
        <w:t>.</w:t>
      </w:r>
    </w:p>
    <w:p w14:paraId="1F387B6A" w14:textId="77777777"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Authorised Officer has the right to inspect </w:t>
      </w:r>
      <w:proofErr w:type="gramStart"/>
      <w:r w:rsidRPr="0085326C">
        <w:rPr>
          <w:rFonts w:ascii="Century Gothic" w:hAnsi="Century Gothic"/>
          <w:sz w:val="20"/>
          <w:szCs w:val="20"/>
        </w:rPr>
        <w:t>all of</w:t>
      </w:r>
      <w:proofErr w:type="gramEnd"/>
      <w:r w:rsidRPr="0085326C">
        <w:rPr>
          <w:rFonts w:ascii="Century Gothic" w:hAnsi="Century Gothic"/>
          <w:sz w:val="20"/>
          <w:szCs w:val="20"/>
        </w:rPr>
        <w:t xml:space="preserve"> the Services executed by the Contractor at any time.</w:t>
      </w:r>
    </w:p>
    <w:p w14:paraId="1F387B6C" w14:textId="77777777"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Authorised Officer may require the Contractor to undertake joint inspections of areas of land which are part of this Contract where there has been a complaint. Thereafter the Contractor shall advise the Authorised Officer of the subsequent action taken if the complaint is deemed by the Authorised Officer to be justified.</w:t>
      </w:r>
    </w:p>
    <w:p w14:paraId="1F387B6E" w14:textId="77777777"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Authorised Officer will inform the Contractor of any Services requiring rectification and will specify the time for completion following receipt of instruction. The Contractor shall rectify any of the Service failures within the prescribed time scales. The Authorised Officer will specify timeframes that are considered reasonable according to the circumstances.</w:t>
      </w:r>
    </w:p>
    <w:p w14:paraId="1F387B6F" w14:textId="77777777" w:rsidR="00BD713C" w:rsidRPr="0085326C" w:rsidRDefault="00BD713C"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Contractor must comply with the Health and Safety at Work Act 1974 and any other legislation pertaining to the health and safety of employees.</w:t>
      </w:r>
    </w:p>
    <w:p w14:paraId="1F387B70" w14:textId="3DB907CF" w:rsidR="00CE00FB"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From </w:t>
      </w:r>
      <w:proofErr w:type="gramStart"/>
      <w:r w:rsidRPr="0085326C">
        <w:rPr>
          <w:rFonts w:ascii="Century Gothic" w:hAnsi="Century Gothic"/>
          <w:sz w:val="20"/>
          <w:szCs w:val="20"/>
        </w:rPr>
        <w:t>time to time</w:t>
      </w:r>
      <w:proofErr w:type="gramEnd"/>
      <w:r w:rsidRPr="0085326C">
        <w:rPr>
          <w:rFonts w:ascii="Century Gothic" w:hAnsi="Century Gothic"/>
          <w:sz w:val="20"/>
          <w:szCs w:val="20"/>
        </w:rPr>
        <w:t xml:space="preserve"> health and safety audits </w:t>
      </w:r>
      <w:r w:rsidR="00784F91">
        <w:rPr>
          <w:rFonts w:ascii="Century Gothic" w:hAnsi="Century Gothic"/>
          <w:sz w:val="20"/>
          <w:szCs w:val="20"/>
        </w:rPr>
        <w:t>may</w:t>
      </w:r>
      <w:r w:rsidRPr="0085326C">
        <w:rPr>
          <w:rFonts w:ascii="Century Gothic" w:hAnsi="Century Gothic"/>
          <w:sz w:val="20"/>
          <w:szCs w:val="20"/>
        </w:rPr>
        <w:t xml:space="preserve"> be carried out by the Authorised Officer.</w:t>
      </w:r>
    </w:p>
    <w:p w14:paraId="1F387B71" w14:textId="77777777" w:rsidR="00897576" w:rsidRPr="0085326C" w:rsidRDefault="00897576" w:rsidP="00897576">
      <w:pPr>
        <w:pStyle w:val="NoSpacing"/>
        <w:ind w:left="792"/>
        <w:rPr>
          <w:rFonts w:ascii="Century Gothic" w:hAnsi="Century Gothic"/>
          <w:sz w:val="20"/>
          <w:szCs w:val="20"/>
        </w:rPr>
      </w:pPr>
    </w:p>
    <w:p w14:paraId="1F387B72" w14:textId="77777777" w:rsidR="00BD713C" w:rsidRPr="0085326C" w:rsidRDefault="00BD713C"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Termination of contract</w:t>
      </w:r>
    </w:p>
    <w:p w14:paraId="1F387B73" w14:textId="77777777" w:rsidR="00BD713C" w:rsidRPr="0085326C" w:rsidRDefault="00062F09" w:rsidP="00CE3C2E">
      <w:pPr>
        <w:pStyle w:val="NoSpacing"/>
        <w:numPr>
          <w:ilvl w:val="1"/>
          <w:numId w:val="7"/>
        </w:numPr>
        <w:rPr>
          <w:rFonts w:ascii="Century Gothic" w:hAnsi="Century Gothic"/>
          <w:sz w:val="20"/>
          <w:szCs w:val="20"/>
        </w:rPr>
      </w:pPr>
      <w:proofErr w:type="gramStart"/>
      <w:r w:rsidRPr="0085326C">
        <w:rPr>
          <w:rFonts w:ascii="Century Gothic" w:hAnsi="Century Gothic"/>
          <w:sz w:val="20"/>
          <w:szCs w:val="20"/>
        </w:rPr>
        <w:t>In the event that</w:t>
      </w:r>
      <w:proofErr w:type="gramEnd"/>
      <w:r w:rsidRPr="0085326C">
        <w:rPr>
          <w:rFonts w:ascii="Century Gothic" w:hAnsi="Century Gothic"/>
          <w:sz w:val="20"/>
          <w:szCs w:val="20"/>
        </w:rPr>
        <w:t xml:space="preserve"> service failures continue to happen and / or that they are not addressed to the satisfaction of the Parish Council, the Parish Council shall be entitled to make alternative arrangements to rectify the situation, the costs of which will be borne by the Contractor.</w:t>
      </w:r>
    </w:p>
    <w:p w14:paraId="1F387B74" w14:textId="48FC3682" w:rsidR="00521215" w:rsidRPr="0085326C" w:rsidRDefault="00062F09"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contract may be terminated by the Parish Council following repeated or persistent breach of performance of the works, </w:t>
      </w:r>
      <w:r w:rsidR="00D951E1" w:rsidRPr="0085326C">
        <w:rPr>
          <w:rFonts w:ascii="Century Gothic" w:hAnsi="Century Gothic"/>
          <w:sz w:val="20"/>
          <w:szCs w:val="20"/>
        </w:rPr>
        <w:t xml:space="preserve">gross misconduct </w:t>
      </w:r>
      <w:r w:rsidRPr="0085326C">
        <w:rPr>
          <w:rFonts w:ascii="Century Gothic" w:hAnsi="Century Gothic"/>
          <w:sz w:val="20"/>
          <w:szCs w:val="20"/>
        </w:rPr>
        <w:t xml:space="preserve">or if the Contractor </w:t>
      </w:r>
      <w:proofErr w:type="gramStart"/>
      <w:r w:rsidRPr="0085326C">
        <w:rPr>
          <w:rFonts w:ascii="Century Gothic" w:hAnsi="Century Gothic"/>
          <w:sz w:val="20"/>
          <w:szCs w:val="20"/>
        </w:rPr>
        <w:t>enters into</w:t>
      </w:r>
      <w:proofErr w:type="gramEnd"/>
      <w:r w:rsidRPr="0085326C">
        <w:rPr>
          <w:rFonts w:ascii="Century Gothic" w:hAnsi="Century Gothic"/>
          <w:sz w:val="20"/>
          <w:szCs w:val="20"/>
        </w:rPr>
        <w:t xml:space="preserve"> administration.</w:t>
      </w:r>
    </w:p>
    <w:p w14:paraId="1F387B76" w14:textId="77777777" w:rsidR="00246445" w:rsidRPr="0085326C" w:rsidRDefault="00246445" w:rsidP="00246445">
      <w:pPr>
        <w:pStyle w:val="NoSpacing"/>
        <w:ind w:left="360"/>
        <w:rPr>
          <w:rFonts w:ascii="Century Gothic" w:hAnsi="Century Gothic"/>
          <w:sz w:val="20"/>
          <w:szCs w:val="20"/>
        </w:rPr>
      </w:pPr>
    </w:p>
    <w:p w14:paraId="1F387B77" w14:textId="77777777" w:rsidR="00CE00FB" w:rsidRPr="0085326C" w:rsidRDefault="00897576"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Vehicles, Plant and Equipment</w:t>
      </w:r>
    </w:p>
    <w:p w14:paraId="1F387B78" w14:textId="7F41461A"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Contractor shall </w:t>
      </w:r>
      <w:proofErr w:type="gramStart"/>
      <w:r w:rsidRPr="0085326C">
        <w:rPr>
          <w:rFonts w:ascii="Century Gothic" w:hAnsi="Century Gothic"/>
          <w:sz w:val="20"/>
          <w:szCs w:val="20"/>
        </w:rPr>
        <w:t>at all times</w:t>
      </w:r>
      <w:proofErr w:type="gramEnd"/>
      <w:r w:rsidRPr="0085326C">
        <w:rPr>
          <w:rFonts w:ascii="Century Gothic" w:hAnsi="Century Gothic"/>
          <w:sz w:val="20"/>
          <w:szCs w:val="20"/>
        </w:rPr>
        <w:t xml:space="preserve"> provide, replace and maintain in good repair and condition all vehicles plant and equipment necessary for the performance of the Services associated with this Contract.</w:t>
      </w:r>
    </w:p>
    <w:p w14:paraId="1F387B7A" w14:textId="49D788DE" w:rsidR="00CE00FB"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So far as is reasonably practicable all vehicles shall be capable of working without causing spillage or nuisance. In the event of any type of leakage or spillage the Contractor shall take immediate action to effect proper containment and clear up. The Contractor shall notify the Authorised Officer as soon as practically possible of any spillage likely to give rise to damage to the environment including the highway surface or pollution of road gullies, ditches, rivers, Sustainable Drainage Systems (SUDS</w:t>
      </w:r>
      <w:r w:rsidR="00C929D1">
        <w:rPr>
          <w:rFonts w:ascii="Century Gothic" w:hAnsi="Century Gothic"/>
          <w:sz w:val="20"/>
          <w:szCs w:val="20"/>
        </w:rPr>
        <w:t>)</w:t>
      </w:r>
      <w:r w:rsidRPr="0085326C">
        <w:rPr>
          <w:rFonts w:ascii="Century Gothic" w:hAnsi="Century Gothic"/>
          <w:sz w:val="20"/>
          <w:szCs w:val="20"/>
        </w:rPr>
        <w:t>.</w:t>
      </w:r>
    </w:p>
    <w:p w14:paraId="1F387B7B" w14:textId="0444E3A1" w:rsidR="001D722D" w:rsidRDefault="00897576" w:rsidP="006B5F20">
      <w:pPr>
        <w:pStyle w:val="NoSpacing"/>
        <w:rPr>
          <w:rFonts w:ascii="Century Gothic" w:hAnsi="Century Gothic"/>
          <w:sz w:val="20"/>
          <w:szCs w:val="20"/>
        </w:rPr>
      </w:pPr>
      <w:r w:rsidRPr="0085326C">
        <w:rPr>
          <w:rFonts w:ascii="Century Gothic" w:hAnsi="Century Gothic"/>
          <w:sz w:val="20"/>
          <w:szCs w:val="20"/>
        </w:rPr>
        <w:t xml:space="preserve"> </w:t>
      </w:r>
    </w:p>
    <w:p w14:paraId="61DD4EB5" w14:textId="77777777" w:rsidR="001D722D" w:rsidRDefault="001D722D">
      <w:pPr>
        <w:rPr>
          <w:rFonts w:ascii="Century Gothic" w:hAnsi="Century Gothic"/>
          <w:sz w:val="20"/>
          <w:szCs w:val="20"/>
        </w:rPr>
      </w:pPr>
      <w:r>
        <w:rPr>
          <w:rFonts w:ascii="Century Gothic" w:hAnsi="Century Gothic"/>
          <w:sz w:val="20"/>
          <w:szCs w:val="20"/>
        </w:rPr>
        <w:br w:type="page"/>
      </w:r>
    </w:p>
    <w:p w14:paraId="2EC986CB" w14:textId="77777777" w:rsidR="00CE00FB" w:rsidRPr="0085326C" w:rsidRDefault="00CE00FB" w:rsidP="006B5F20">
      <w:pPr>
        <w:pStyle w:val="NoSpacing"/>
        <w:rPr>
          <w:rFonts w:ascii="Century Gothic" w:hAnsi="Century Gothic"/>
          <w:sz w:val="20"/>
          <w:szCs w:val="20"/>
        </w:rPr>
      </w:pPr>
    </w:p>
    <w:p w14:paraId="1F387B7C" w14:textId="77777777" w:rsidR="00897576" w:rsidRPr="0085326C" w:rsidRDefault="00897576" w:rsidP="00CE3C2E">
      <w:pPr>
        <w:pStyle w:val="NoSpacing"/>
        <w:numPr>
          <w:ilvl w:val="0"/>
          <w:numId w:val="7"/>
        </w:numPr>
        <w:rPr>
          <w:rFonts w:ascii="Century Gothic" w:hAnsi="Century Gothic"/>
          <w:sz w:val="20"/>
          <w:szCs w:val="20"/>
        </w:rPr>
      </w:pPr>
      <w:r w:rsidRPr="0085326C">
        <w:rPr>
          <w:rFonts w:ascii="Century Gothic" w:hAnsi="Century Gothic"/>
          <w:b/>
          <w:sz w:val="20"/>
          <w:szCs w:val="20"/>
        </w:rPr>
        <w:t>Programme of Works (The Programme</w:t>
      </w:r>
      <w:r w:rsidRPr="0085326C">
        <w:rPr>
          <w:rFonts w:ascii="Century Gothic" w:hAnsi="Century Gothic"/>
          <w:sz w:val="20"/>
          <w:szCs w:val="20"/>
        </w:rPr>
        <w:t>)</w:t>
      </w:r>
    </w:p>
    <w:p w14:paraId="1F387B7D" w14:textId="7EC8020D"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Contractor shall deliver the Services according to an agreed Programme of Work. The Programme shall clearly indicate how the work as </w:t>
      </w:r>
      <w:r w:rsidR="003F693D" w:rsidRPr="0085326C">
        <w:rPr>
          <w:rFonts w:ascii="Century Gothic" w:hAnsi="Century Gothic"/>
          <w:sz w:val="20"/>
          <w:szCs w:val="20"/>
        </w:rPr>
        <w:t xml:space="preserve">set in the schedule </w:t>
      </w:r>
      <w:r w:rsidRPr="0085326C">
        <w:rPr>
          <w:rFonts w:ascii="Century Gothic" w:hAnsi="Century Gothic"/>
          <w:sz w:val="20"/>
          <w:szCs w:val="20"/>
        </w:rPr>
        <w:t xml:space="preserve">shall be undertaken in compliance with the provisions of this Contract as part of a regular annual cycle. </w:t>
      </w:r>
    </w:p>
    <w:p w14:paraId="1F387B81" w14:textId="77777777" w:rsidR="00897576" w:rsidRPr="0085326C" w:rsidRDefault="00897576" w:rsidP="00897576">
      <w:pPr>
        <w:pStyle w:val="NoSpacing"/>
        <w:ind w:left="792"/>
        <w:rPr>
          <w:rFonts w:ascii="Century Gothic" w:hAnsi="Century Gothic"/>
          <w:b/>
          <w:sz w:val="20"/>
          <w:szCs w:val="20"/>
        </w:rPr>
      </w:pPr>
    </w:p>
    <w:p w14:paraId="1F387B82" w14:textId="77777777" w:rsidR="00CE00FB" w:rsidRPr="0085326C" w:rsidRDefault="00897576"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Grass maintenance</w:t>
      </w:r>
    </w:p>
    <w:p w14:paraId="1F387B83" w14:textId="7F3EBF8B" w:rsidR="00897576"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Unless otherwise agreed at the commencement of the mowing season, the existing grass length should not be reduced by more than half its height in line with good landscape management practice.</w:t>
      </w:r>
    </w:p>
    <w:p w14:paraId="49D7F0BA" w14:textId="3F5CD69F" w:rsidR="009F56C2" w:rsidRPr="0085326C" w:rsidRDefault="00CE00FB" w:rsidP="009F56C2">
      <w:pPr>
        <w:pStyle w:val="NoSpacing"/>
        <w:numPr>
          <w:ilvl w:val="1"/>
          <w:numId w:val="7"/>
        </w:numPr>
        <w:rPr>
          <w:rFonts w:ascii="Century Gothic" w:hAnsi="Century Gothic"/>
          <w:sz w:val="20"/>
          <w:szCs w:val="20"/>
        </w:rPr>
      </w:pPr>
      <w:r w:rsidRPr="0085326C">
        <w:rPr>
          <w:rFonts w:ascii="Century Gothic" w:hAnsi="Century Gothic"/>
          <w:sz w:val="20"/>
          <w:szCs w:val="20"/>
        </w:rPr>
        <w:t xml:space="preserve">Unless otherwise indicated all grass shall be cut at </w:t>
      </w:r>
      <w:r w:rsidR="006436A0">
        <w:rPr>
          <w:rFonts w:ascii="Century Gothic" w:hAnsi="Century Gothic"/>
          <w:sz w:val="20"/>
          <w:szCs w:val="20"/>
        </w:rPr>
        <w:t xml:space="preserve">approximately </w:t>
      </w:r>
      <w:r w:rsidRPr="0085326C">
        <w:rPr>
          <w:rFonts w:ascii="Century Gothic" w:hAnsi="Century Gothic"/>
          <w:sz w:val="20"/>
          <w:szCs w:val="20"/>
        </w:rPr>
        <w:t>14-day intervals during the mowing season</w:t>
      </w:r>
      <w:r w:rsidR="00897576" w:rsidRPr="0085326C">
        <w:rPr>
          <w:rFonts w:ascii="Century Gothic" w:hAnsi="Century Gothic"/>
          <w:sz w:val="20"/>
          <w:szCs w:val="20"/>
        </w:rPr>
        <w:t xml:space="preserve"> (March – </w:t>
      </w:r>
      <w:r w:rsidR="000331A2" w:rsidRPr="0085326C">
        <w:rPr>
          <w:rFonts w:ascii="Century Gothic" w:hAnsi="Century Gothic"/>
          <w:sz w:val="20"/>
          <w:szCs w:val="20"/>
        </w:rPr>
        <w:t>November</w:t>
      </w:r>
      <w:r w:rsidR="00897576" w:rsidRPr="0085326C">
        <w:rPr>
          <w:rFonts w:ascii="Century Gothic" w:hAnsi="Century Gothic"/>
          <w:sz w:val="20"/>
          <w:szCs w:val="20"/>
        </w:rPr>
        <w:t xml:space="preserve"> inclusive)</w:t>
      </w:r>
      <w:r w:rsidRPr="0085326C">
        <w:rPr>
          <w:rFonts w:ascii="Century Gothic" w:hAnsi="Century Gothic"/>
          <w:sz w:val="20"/>
          <w:szCs w:val="20"/>
        </w:rPr>
        <w:t>. Each grass cutting cycle must be completed before the Programme is deemed complete.</w:t>
      </w:r>
      <w:r w:rsidR="009F56C2" w:rsidRPr="009F56C2">
        <w:rPr>
          <w:rFonts w:ascii="Century Gothic" w:hAnsi="Century Gothic"/>
          <w:sz w:val="20"/>
          <w:szCs w:val="20"/>
        </w:rPr>
        <w:t xml:space="preserve"> </w:t>
      </w:r>
      <w:r w:rsidR="009F56C2">
        <w:rPr>
          <w:rFonts w:ascii="Century Gothic" w:hAnsi="Century Gothic"/>
          <w:sz w:val="20"/>
          <w:szCs w:val="20"/>
        </w:rPr>
        <w:t xml:space="preserve"> </w:t>
      </w:r>
      <w:r w:rsidR="006436A0">
        <w:rPr>
          <w:rFonts w:ascii="Century Gothic" w:hAnsi="Century Gothic"/>
          <w:sz w:val="20"/>
          <w:szCs w:val="20"/>
        </w:rPr>
        <w:t>S</w:t>
      </w:r>
      <w:r w:rsidR="009F56C2">
        <w:rPr>
          <w:rFonts w:ascii="Century Gothic" w:hAnsi="Century Gothic"/>
          <w:sz w:val="20"/>
          <w:szCs w:val="20"/>
        </w:rPr>
        <w:t>ome areas may require to be cut more frequently than others because of their aspect, so please quote for each item on a per cut basis.</w:t>
      </w:r>
    </w:p>
    <w:p w14:paraId="1F387B85" w14:textId="77777777"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Contractor shall be required to maintain all grass as per the relevant inventories </w:t>
      </w:r>
    </w:p>
    <w:p w14:paraId="1F387B86" w14:textId="00F8713A" w:rsidR="00897576" w:rsidRPr="0085326C" w:rsidRDefault="00CE00FB" w:rsidP="00CE3C2E">
      <w:pPr>
        <w:pStyle w:val="NoSpacing"/>
        <w:numPr>
          <w:ilvl w:val="1"/>
          <w:numId w:val="7"/>
        </w:numPr>
        <w:rPr>
          <w:rFonts w:ascii="Century Gothic" w:hAnsi="Century Gothic"/>
          <w:sz w:val="20"/>
          <w:szCs w:val="20"/>
        </w:rPr>
      </w:pPr>
      <w:proofErr w:type="gramStart"/>
      <w:r w:rsidRPr="0085326C">
        <w:rPr>
          <w:rFonts w:ascii="Century Gothic" w:hAnsi="Century Gothic"/>
          <w:sz w:val="20"/>
          <w:szCs w:val="20"/>
        </w:rPr>
        <w:t>In order to</w:t>
      </w:r>
      <w:proofErr w:type="gramEnd"/>
      <w:r w:rsidRPr="0085326C">
        <w:rPr>
          <w:rFonts w:ascii="Century Gothic" w:hAnsi="Century Gothic"/>
          <w:sz w:val="20"/>
          <w:szCs w:val="20"/>
        </w:rPr>
        <w:t xml:space="preserve"> minimise the risk to </w:t>
      </w:r>
      <w:r w:rsidR="00897576" w:rsidRPr="0085326C">
        <w:rPr>
          <w:rFonts w:ascii="Century Gothic" w:hAnsi="Century Gothic"/>
          <w:sz w:val="20"/>
          <w:szCs w:val="20"/>
        </w:rPr>
        <w:t>passers-by</w:t>
      </w:r>
      <w:r w:rsidRPr="0085326C">
        <w:rPr>
          <w:rFonts w:ascii="Century Gothic" w:hAnsi="Century Gothic"/>
          <w:sz w:val="20"/>
          <w:szCs w:val="20"/>
        </w:rPr>
        <w:t xml:space="preserve"> and to help keep the </w:t>
      </w:r>
      <w:r w:rsidR="0093270C" w:rsidRPr="0085326C">
        <w:rPr>
          <w:rFonts w:ascii="Century Gothic" w:hAnsi="Century Gothic"/>
          <w:sz w:val="20"/>
          <w:szCs w:val="20"/>
        </w:rPr>
        <w:t>Parish</w:t>
      </w:r>
      <w:r w:rsidRPr="0085326C">
        <w:rPr>
          <w:rFonts w:ascii="Century Gothic" w:hAnsi="Century Gothic"/>
          <w:sz w:val="20"/>
          <w:szCs w:val="20"/>
        </w:rPr>
        <w:t xml:space="preserve"> clean, the Contractor shall collect any significant waste from land prior to cutting the grass. </w:t>
      </w:r>
    </w:p>
    <w:p w14:paraId="1F387B87" w14:textId="7F92BF04"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Contractor shall ensure that all grass cuttings are removed from the machines before proceeding on</w:t>
      </w:r>
      <w:r w:rsidR="00C545AB">
        <w:rPr>
          <w:rFonts w:ascii="Century Gothic" w:hAnsi="Century Gothic"/>
          <w:sz w:val="20"/>
          <w:szCs w:val="20"/>
        </w:rPr>
        <w:t xml:space="preserve"> </w:t>
      </w:r>
      <w:r w:rsidRPr="0085326C">
        <w:rPr>
          <w:rFonts w:ascii="Century Gothic" w:hAnsi="Century Gothic"/>
          <w:sz w:val="20"/>
          <w:szCs w:val="20"/>
        </w:rPr>
        <w:t>to the Highway.</w:t>
      </w:r>
    </w:p>
    <w:p w14:paraId="1F387B88" w14:textId="4E4BF2DB" w:rsidR="00CE00FB"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After each cut, any cuttings laying on hard surfaces are to be swept or blown from any </w:t>
      </w:r>
      <w:proofErr w:type="gramStart"/>
      <w:r w:rsidR="00661704" w:rsidRPr="0085326C">
        <w:rPr>
          <w:rFonts w:ascii="Century Gothic" w:hAnsi="Century Gothic"/>
          <w:sz w:val="20"/>
          <w:szCs w:val="20"/>
        </w:rPr>
        <w:t>hard-standing</w:t>
      </w:r>
      <w:proofErr w:type="gramEnd"/>
      <w:r w:rsidRPr="0085326C">
        <w:rPr>
          <w:rFonts w:ascii="Century Gothic" w:hAnsi="Century Gothic"/>
          <w:sz w:val="20"/>
          <w:szCs w:val="20"/>
        </w:rPr>
        <w:t xml:space="preserve"> back onto the grassed area.</w:t>
      </w:r>
    </w:p>
    <w:p w14:paraId="583A80DC" w14:textId="367C5882" w:rsidR="00C929D1" w:rsidRPr="0085326C" w:rsidRDefault="00C929D1" w:rsidP="00CE3C2E">
      <w:pPr>
        <w:pStyle w:val="NoSpacing"/>
        <w:numPr>
          <w:ilvl w:val="1"/>
          <w:numId w:val="7"/>
        </w:numPr>
        <w:rPr>
          <w:rFonts w:ascii="Century Gothic" w:hAnsi="Century Gothic"/>
          <w:sz w:val="20"/>
          <w:szCs w:val="20"/>
        </w:rPr>
      </w:pPr>
      <w:r>
        <w:rPr>
          <w:rFonts w:ascii="Century Gothic" w:hAnsi="Century Gothic"/>
          <w:sz w:val="20"/>
          <w:szCs w:val="20"/>
        </w:rPr>
        <w:t>The Strutt Memorial Recreation Ground and Nounsley Playing Field are to b</w:t>
      </w:r>
      <w:r w:rsidR="000C6C27">
        <w:rPr>
          <w:rFonts w:ascii="Century Gothic" w:hAnsi="Century Gothic"/>
          <w:sz w:val="20"/>
          <w:szCs w:val="20"/>
        </w:rPr>
        <w:t>e</w:t>
      </w:r>
      <w:r>
        <w:rPr>
          <w:rFonts w:ascii="Century Gothic" w:hAnsi="Century Gothic"/>
          <w:sz w:val="20"/>
          <w:szCs w:val="20"/>
        </w:rPr>
        <w:t xml:space="preserve"> cut using a cylinder mower to a height of 20mm to 40mm.</w:t>
      </w:r>
    </w:p>
    <w:p w14:paraId="1F387B89" w14:textId="77777777" w:rsidR="00EE2FE0" w:rsidRPr="0085326C" w:rsidRDefault="00EE2FE0" w:rsidP="00EE2FE0">
      <w:pPr>
        <w:pStyle w:val="NoSpacing"/>
        <w:ind w:left="792"/>
        <w:rPr>
          <w:rFonts w:ascii="Century Gothic" w:hAnsi="Century Gothic"/>
          <w:sz w:val="20"/>
          <w:szCs w:val="20"/>
        </w:rPr>
      </w:pPr>
    </w:p>
    <w:p w14:paraId="1F387B8A" w14:textId="77777777" w:rsidR="00CE00FB" w:rsidRPr="0085326C" w:rsidRDefault="00CE00FB"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Strimming</w:t>
      </w:r>
    </w:p>
    <w:p w14:paraId="1F387B8B" w14:textId="77777777"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The grass around permanent obstructions on all other grass cutting regimes shall be </w:t>
      </w:r>
      <w:proofErr w:type="spellStart"/>
      <w:r w:rsidRPr="0085326C">
        <w:rPr>
          <w:rFonts w:ascii="Century Gothic" w:hAnsi="Century Gothic"/>
          <w:sz w:val="20"/>
          <w:szCs w:val="20"/>
        </w:rPr>
        <w:t>strimmed</w:t>
      </w:r>
      <w:proofErr w:type="spellEnd"/>
      <w:r w:rsidRPr="0085326C">
        <w:rPr>
          <w:rFonts w:ascii="Century Gothic" w:hAnsi="Century Gothic"/>
          <w:sz w:val="20"/>
          <w:szCs w:val="20"/>
        </w:rPr>
        <w:t xml:space="preserve"> after each cut and to a height to match that of the area that has been cut to ensure continuity where required. During strimming and all grass cutting operations, adequate precautions must be taken to protect all trees from damage and ring barking as well as the protection of passing vehicles and members of the public.</w:t>
      </w:r>
    </w:p>
    <w:p w14:paraId="1F387B8C" w14:textId="77777777"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All grass cutting equipment shall be maintained in a condition that avoids ‘ribbing’, and to ensure an even, uniform finish to the grass. Should any damage to the mown surface occur </w:t>
      </w:r>
      <w:proofErr w:type="gramStart"/>
      <w:r w:rsidRPr="0085326C">
        <w:rPr>
          <w:rFonts w:ascii="Century Gothic" w:hAnsi="Century Gothic"/>
          <w:sz w:val="20"/>
          <w:szCs w:val="20"/>
        </w:rPr>
        <w:t>as a result of</w:t>
      </w:r>
      <w:proofErr w:type="gramEnd"/>
      <w:r w:rsidRPr="0085326C">
        <w:rPr>
          <w:rFonts w:ascii="Century Gothic" w:hAnsi="Century Gothic"/>
          <w:sz w:val="20"/>
          <w:szCs w:val="20"/>
        </w:rPr>
        <w:t xml:space="preserve"> the Contractor's actions, it shall repair and maintain the damaged area to match the surrounding area at no cost to the Council.</w:t>
      </w:r>
    </w:p>
    <w:p w14:paraId="1F387B8D" w14:textId="53D27ADE" w:rsidR="00CE00FB"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If ground conditions are such that the Service cannot be delivered without undue damage to the grass or the ground, the Contractor shall use his discretion and not conduct the planned Service until the needs have been agreed with the Authorised Officer. The Authorised Officer may suspend or delete the cutting of the area(s) from the Programme for that cycle. </w:t>
      </w:r>
    </w:p>
    <w:p w14:paraId="06423AA7" w14:textId="77777777" w:rsidR="00246383" w:rsidRPr="0085326C" w:rsidRDefault="00246383" w:rsidP="00EE0F2E">
      <w:pPr>
        <w:pStyle w:val="NoSpacing"/>
        <w:rPr>
          <w:rFonts w:ascii="Century Gothic" w:hAnsi="Century Gothic"/>
          <w:sz w:val="20"/>
          <w:szCs w:val="20"/>
        </w:rPr>
      </w:pPr>
    </w:p>
    <w:p w14:paraId="1F387B91" w14:textId="77777777" w:rsidR="00897576" w:rsidRPr="0085326C" w:rsidRDefault="00CE00FB"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14 Day Grass Cutting Cycle</w:t>
      </w:r>
    </w:p>
    <w:p w14:paraId="1F387B92" w14:textId="53F9C6AB"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Grass shall be cut using appropriate machinery at </w:t>
      </w:r>
      <w:r w:rsidR="00742D23">
        <w:rPr>
          <w:rFonts w:ascii="Century Gothic" w:hAnsi="Century Gothic"/>
          <w:sz w:val="20"/>
          <w:szCs w:val="20"/>
        </w:rPr>
        <w:t xml:space="preserve">approximately </w:t>
      </w:r>
      <w:r w:rsidRPr="0085326C">
        <w:rPr>
          <w:rFonts w:ascii="Century Gothic" w:hAnsi="Century Gothic"/>
          <w:sz w:val="20"/>
          <w:szCs w:val="20"/>
        </w:rPr>
        <w:t>14-day intervals and shall be cut to an averaged finished height of between 25mm and 50mm after cutting</w:t>
      </w:r>
      <w:r w:rsidR="000C6C27">
        <w:rPr>
          <w:rFonts w:ascii="Century Gothic" w:hAnsi="Century Gothic"/>
          <w:sz w:val="20"/>
          <w:szCs w:val="20"/>
        </w:rPr>
        <w:t xml:space="preserve">, </w:t>
      </w:r>
      <w:proofErr w:type="gramStart"/>
      <w:r w:rsidR="000C6C27">
        <w:rPr>
          <w:rFonts w:ascii="Century Gothic" w:hAnsi="Century Gothic"/>
          <w:sz w:val="20"/>
          <w:szCs w:val="20"/>
        </w:rPr>
        <w:t>with the exception of</w:t>
      </w:r>
      <w:proofErr w:type="gramEnd"/>
      <w:r w:rsidR="000C6C27">
        <w:rPr>
          <w:rFonts w:ascii="Century Gothic" w:hAnsi="Century Gothic"/>
          <w:sz w:val="20"/>
          <w:szCs w:val="20"/>
        </w:rPr>
        <w:t xml:space="preserve"> the Strutt Memorial Recreation Ground and Nounsley Playing Field as in 17 g) above</w:t>
      </w:r>
      <w:r w:rsidRPr="0085326C">
        <w:rPr>
          <w:rFonts w:ascii="Century Gothic" w:hAnsi="Century Gothic"/>
          <w:sz w:val="20"/>
          <w:szCs w:val="20"/>
        </w:rPr>
        <w:t xml:space="preserve">. During an average season it is anticipated that </w:t>
      </w:r>
      <w:r w:rsidR="000C6C27">
        <w:rPr>
          <w:rFonts w:ascii="Century Gothic" w:hAnsi="Century Gothic"/>
          <w:sz w:val="20"/>
          <w:szCs w:val="20"/>
        </w:rPr>
        <w:t xml:space="preserve">up to 20 </w:t>
      </w:r>
      <w:r w:rsidRPr="0085326C">
        <w:rPr>
          <w:rFonts w:ascii="Century Gothic" w:hAnsi="Century Gothic"/>
          <w:sz w:val="20"/>
          <w:szCs w:val="20"/>
        </w:rPr>
        <w:t xml:space="preserve">cuts </w:t>
      </w:r>
      <w:r w:rsidR="000C6C27">
        <w:rPr>
          <w:rFonts w:ascii="Century Gothic" w:hAnsi="Century Gothic"/>
          <w:sz w:val="20"/>
          <w:szCs w:val="20"/>
        </w:rPr>
        <w:t>may</w:t>
      </w:r>
      <w:r w:rsidRPr="0085326C">
        <w:rPr>
          <w:rFonts w:ascii="Century Gothic" w:hAnsi="Century Gothic"/>
          <w:sz w:val="20"/>
          <w:szCs w:val="20"/>
        </w:rPr>
        <w:t xml:space="preserve"> be required.</w:t>
      </w:r>
    </w:p>
    <w:p w14:paraId="1F387B93" w14:textId="07E21684" w:rsidR="00897576"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Use of chemicals rather than strimming to control grass around obstructions</w:t>
      </w:r>
      <w:r w:rsidR="0056002A" w:rsidRPr="0085326C">
        <w:rPr>
          <w:rFonts w:ascii="Century Gothic" w:hAnsi="Century Gothic"/>
          <w:sz w:val="20"/>
          <w:szCs w:val="20"/>
        </w:rPr>
        <w:t xml:space="preserve"> in the grass (</w:t>
      </w:r>
      <w:r w:rsidR="00661704" w:rsidRPr="0085326C">
        <w:rPr>
          <w:rFonts w:ascii="Century Gothic" w:hAnsi="Century Gothic"/>
          <w:sz w:val="20"/>
          <w:szCs w:val="20"/>
        </w:rPr>
        <w:t>e.g.</w:t>
      </w:r>
      <w:r w:rsidR="0056002A" w:rsidRPr="0085326C">
        <w:rPr>
          <w:rFonts w:ascii="Century Gothic" w:hAnsi="Century Gothic"/>
          <w:sz w:val="20"/>
          <w:szCs w:val="20"/>
        </w:rPr>
        <w:t xml:space="preserve"> benches</w:t>
      </w:r>
      <w:r w:rsidR="000C6C27">
        <w:rPr>
          <w:rFonts w:ascii="Century Gothic" w:hAnsi="Century Gothic"/>
          <w:sz w:val="20"/>
          <w:szCs w:val="20"/>
        </w:rPr>
        <w:t xml:space="preserve"> and litter bins</w:t>
      </w:r>
      <w:r w:rsidR="0056002A" w:rsidRPr="0085326C">
        <w:rPr>
          <w:rFonts w:ascii="Century Gothic" w:hAnsi="Century Gothic"/>
          <w:sz w:val="20"/>
          <w:szCs w:val="20"/>
        </w:rPr>
        <w:t>)</w:t>
      </w:r>
      <w:r w:rsidRPr="0085326C">
        <w:rPr>
          <w:rFonts w:ascii="Century Gothic" w:hAnsi="Century Gothic"/>
          <w:sz w:val="20"/>
          <w:szCs w:val="20"/>
        </w:rPr>
        <w:t xml:space="preserve"> </w:t>
      </w:r>
      <w:r w:rsidR="00183FD4">
        <w:rPr>
          <w:rFonts w:ascii="Century Gothic" w:hAnsi="Century Gothic"/>
          <w:sz w:val="20"/>
          <w:szCs w:val="20"/>
        </w:rPr>
        <w:t>is at the discretion of the Contractor</w:t>
      </w:r>
      <w:r w:rsidRPr="0085326C">
        <w:rPr>
          <w:rFonts w:ascii="Century Gothic" w:hAnsi="Century Gothic"/>
          <w:sz w:val="20"/>
          <w:szCs w:val="20"/>
        </w:rPr>
        <w:t>.</w:t>
      </w:r>
    </w:p>
    <w:p w14:paraId="1F387B95" w14:textId="77777777" w:rsidR="00EE2FE0" w:rsidRPr="0085326C" w:rsidRDefault="00EE2FE0" w:rsidP="00EE2FE0">
      <w:pPr>
        <w:pStyle w:val="NoSpacing"/>
        <w:ind w:left="792"/>
        <w:rPr>
          <w:rFonts w:ascii="Century Gothic" w:hAnsi="Century Gothic"/>
          <w:sz w:val="20"/>
          <w:szCs w:val="20"/>
        </w:rPr>
      </w:pPr>
    </w:p>
    <w:p w14:paraId="1F387BA6" w14:textId="026F11C7" w:rsidR="00BB6D95" w:rsidRPr="0085326C" w:rsidRDefault="00BB6D95"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Maintenance of Hedges</w:t>
      </w:r>
      <w:r w:rsidR="00CE00FB" w:rsidRPr="0085326C">
        <w:rPr>
          <w:rFonts w:ascii="Century Gothic" w:hAnsi="Century Gothic"/>
          <w:b/>
          <w:sz w:val="20"/>
          <w:szCs w:val="20"/>
        </w:rPr>
        <w:t xml:space="preserve"> </w:t>
      </w:r>
    </w:p>
    <w:p w14:paraId="1F387BA7" w14:textId="248D5491" w:rsidR="00BB6D95"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Contractors shall cut hedges in accordance with the frequency described in the inventory and at timings having regard to the nesting season.</w:t>
      </w:r>
    </w:p>
    <w:p w14:paraId="1F387BA8" w14:textId="26A02965" w:rsidR="00BB6D95"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 xml:space="preserve">All clippings and </w:t>
      </w:r>
      <w:r w:rsidR="000C36E8">
        <w:rPr>
          <w:rFonts w:ascii="Century Gothic" w:hAnsi="Century Gothic"/>
          <w:sz w:val="20"/>
          <w:szCs w:val="20"/>
        </w:rPr>
        <w:t>l</w:t>
      </w:r>
      <w:r w:rsidRPr="0085326C">
        <w:rPr>
          <w:rFonts w:ascii="Century Gothic" w:hAnsi="Century Gothic"/>
          <w:sz w:val="20"/>
          <w:szCs w:val="20"/>
        </w:rPr>
        <w:t>itter shall be removed as part of the maintenance, sorted and disposed of in an appropriate manner.</w:t>
      </w:r>
    </w:p>
    <w:p w14:paraId="1F387BA9" w14:textId="5CF20ACD" w:rsidR="00BB6D95"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lastRenderedPageBreak/>
        <w:t xml:space="preserve">The Contractor may trim hedges mechanically however, the method chosen must be appropriate to the nature of the plant and location. </w:t>
      </w:r>
      <w:r w:rsidR="00183FD4">
        <w:rPr>
          <w:rFonts w:ascii="Century Gothic" w:hAnsi="Century Gothic"/>
          <w:sz w:val="20"/>
          <w:szCs w:val="20"/>
        </w:rPr>
        <w:t xml:space="preserve"> </w:t>
      </w:r>
      <w:r w:rsidRPr="0085326C">
        <w:rPr>
          <w:rFonts w:ascii="Century Gothic" w:hAnsi="Century Gothic"/>
          <w:sz w:val="20"/>
          <w:szCs w:val="20"/>
        </w:rPr>
        <w:t>The Contractor shall ensure that the timing of the cut ensure that the continuity of the hedge line is consistent.</w:t>
      </w:r>
    </w:p>
    <w:p w14:paraId="4C95494B" w14:textId="77777777" w:rsidR="001D722D" w:rsidRPr="0085326C" w:rsidRDefault="001D722D" w:rsidP="001D722D">
      <w:pPr>
        <w:pStyle w:val="NoSpacing"/>
        <w:ind w:left="720"/>
        <w:rPr>
          <w:rFonts w:ascii="Century Gothic" w:hAnsi="Century Gothic"/>
          <w:sz w:val="20"/>
          <w:szCs w:val="20"/>
        </w:rPr>
      </w:pPr>
    </w:p>
    <w:p w14:paraId="1F387BD7" w14:textId="77777777" w:rsidR="00CE00FB" w:rsidRPr="0085326C" w:rsidRDefault="008D0C5D"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Use of Chemicals</w:t>
      </w:r>
    </w:p>
    <w:p w14:paraId="1F387BD8" w14:textId="74230D92" w:rsidR="00CE00FB"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Contractor is only permitted to use approved pesticides in approved locations in connection with this Contract.</w:t>
      </w:r>
    </w:p>
    <w:p w14:paraId="1F387BD9" w14:textId="77777777" w:rsidR="008D0C5D" w:rsidRPr="0085326C" w:rsidRDefault="008D0C5D" w:rsidP="008D0C5D">
      <w:pPr>
        <w:pStyle w:val="NoSpacing"/>
        <w:ind w:left="792"/>
        <w:rPr>
          <w:rFonts w:ascii="Century Gothic" w:hAnsi="Century Gothic"/>
          <w:sz w:val="20"/>
          <w:szCs w:val="20"/>
        </w:rPr>
      </w:pPr>
    </w:p>
    <w:p w14:paraId="1F387BDA" w14:textId="77777777" w:rsidR="00CE00FB" w:rsidRPr="0085326C" w:rsidRDefault="008D0C5D"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Waste disposal (including organic waste)</w:t>
      </w:r>
    </w:p>
    <w:p w14:paraId="1F387BDB" w14:textId="77777777" w:rsidR="0009225F"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Contractor shall be registered to the satisfaction of the Council, prior to Commencement of the Contract, as a waste carrier and shall meet all costs in connection with this registration.</w:t>
      </w:r>
    </w:p>
    <w:p w14:paraId="1F387BDC" w14:textId="77777777" w:rsidR="0009225F"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Unless otherwise agreed by the Authorised Officer, the disposal of waste generated in the execution of this Contract by burning other than in an approved processing facility is prohibited.</w:t>
      </w:r>
    </w:p>
    <w:p w14:paraId="3DE2CA61" w14:textId="77777777" w:rsidR="003A5D54" w:rsidRPr="0085326C" w:rsidRDefault="003A5D54" w:rsidP="00D046AB">
      <w:pPr>
        <w:pStyle w:val="NoSpacing"/>
        <w:rPr>
          <w:rFonts w:ascii="Century Gothic" w:hAnsi="Century Gothic"/>
          <w:sz w:val="20"/>
          <w:szCs w:val="20"/>
        </w:rPr>
      </w:pPr>
    </w:p>
    <w:p w14:paraId="1F387BE4" w14:textId="77777777" w:rsidR="00CE00FB" w:rsidRPr="0085326C" w:rsidRDefault="0048467C"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Reporting loss, damage or theft</w:t>
      </w:r>
    </w:p>
    <w:p w14:paraId="1F387BE5" w14:textId="1CA4FB9A" w:rsidR="0048467C"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loss or damage (whether malicious or accidental) of any item or property belongi</w:t>
      </w:r>
      <w:r w:rsidR="002A5CD5" w:rsidRPr="0085326C">
        <w:rPr>
          <w:rFonts w:ascii="Century Gothic" w:hAnsi="Century Gothic"/>
          <w:sz w:val="20"/>
          <w:szCs w:val="20"/>
        </w:rPr>
        <w:t xml:space="preserve">ng to the Council </w:t>
      </w:r>
      <w:r w:rsidRPr="0085326C">
        <w:rPr>
          <w:rFonts w:ascii="Century Gothic" w:hAnsi="Century Gothic"/>
          <w:sz w:val="20"/>
          <w:szCs w:val="20"/>
        </w:rPr>
        <w:t>shall be reported to the Authorised Officer as soon as is practically possible. The Contractor shall also advise any damage caused in the delivery of this service to any privately owned property. Reports must include details of the circumstances in which the theft or damage occurred and proposals as to how the loss/damage is to be rectified. Any loss e.g. theft or major accident likely to give rise to external interest or damage the Council’s reputation must be reported as soon as possible to the Authorised Officer.</w:t>
      </w:r>
    </w:p>
    <w:p w14:paraId="1F387BE6" w14:textId="77777777" w:rsidR="00CE00FB"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Claims for loss, theft or damage shall be dealt with by the Contractor as soon as is practically possible. The Contractor shall respond in writing to all such claims within 5 working days, notifying the claimant of the Contractor’s claims procedure and giving a point of further contact. All correspondence shall be available to the Authorised Officer.</w:t>
      </w:r>
    </w:p>
    <w:p w14:paraId="1F387BE7" w14:textId="77777777" w:rsidR="0048467C" w:rsidRPr="0085326C" w:rsidRDefault="0048467C" w:rsidP="006B5F20">
      <w:pPr>
        <w:pStyle w:val="NoSpacing"/>
        <w:rPr>
          <w:rFonts w:ascii="Century Gothic" w:hAnsi="Century Gothic"/>
          <w:sz w:val="20"/>
          <w:szCs w:val="20"/>
        </w:rPr>
      </w:pPr>
    </w:p>
    <w:p w14:paraId="1F387BE8" w14:textId="70BD0A3C" w:rsidR="00CE00FB" w:rsidRPr="0085326C" w:rsidRDefault="0048467C"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Materials and Consumables</w:t>
      </w:r>
      <w:r w:rsidR="00C10B73">
        <w:rPr>
          <w:rFonts w:ascii="Century Gothic" w:hAnsi="Century Gothic"/>
          <w:b/>
          <w:sz w:val="20"/>
          <w:szCs w:val="20"/>
        </w:rPr>
        <w:t xml:space="preserve"> </w:t>
      </w:r>
    </w:p>
    <w:p w14:paraId="1F387BE9" w14:textId="77A1DADF" w:rsidR="00EE2FE0"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Where not specifically required or otherwise negotiated as an additional cost within the terms of this Contract</w:t>
      </w:r>
      <w:r w:rsidR="008E3D9A">
        <w:rPr>
          <w:rFonts w:ascii="Century Gothic" w:hAnsi="Century Gothic"/>
          <w:sz w:val="20"/>
          <w:szCs w:val="20"/>
        </w:rPr>
        <w:t>,</w:t>
      </w:r>
      <w:r w:rsidRPr="0085326C">
        <w:rPr>
          <w:rFonts w:ascii="Century Gothic" w:hAnsi="Century Gothic"/>
          <w:sz w:val="20"/>
          <w:szCs w:val="20"/>
        </w:rPr>
        <w:t xml:space="preserve"> the Contractor shall supply within the Fixed Price Sum all necessary materials and equipment associated with the provision of this Contract.</w:t>
      </w:r>
    </w:p>
    <w:p w14:paraId="1F387BEA" w14:textId="77777777" w:rsidR="00EE2FE0"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Contractor shall use materials and equipment that have a British or European Standard wherever possible. Where no such specific Standard applies then all materials shall be of the highest industry equivalent commensurate with the purpose for which they are to be supplied.</w:t>
      </w:r>
    </w:p>
    <w:p w14:paraId="1F387BEE" w14:textId="77777777" w:rsidR="00EE2FE0" w:rsidRPr="0085326C" w:rsidRDefault="00EE2FE0" w:rsidP="00EE2FE0">
      <w:pPr>
        <w:pStyle w:val="NoSpacing"/>
        <w:ind w:left="792"/>
        <w:rPr>
          <w:rFonts w:ascii="Century Gothic" w:hAnsi="Century Gothic"/>
          <w:sz w:val="20"/>
          <w:szCs w:val="20"/>
        </w:rPr>
      </w:pPr>
    </w:p>
    <w:p w14:paraId="1F387BEF" w14:textId="77777777" w:rsidR="00CE00FB" w:rsidRPr="0085326C" w:rsidRDefault="00EE2FE0"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Changes in methods of service delivery</w:t>
      </w:r>
    </w:p>
    <w:p w14:paraId="1F387BF0" w14:textId="77777777" w:rsidR="00CE00FB" w:rsidRPr="0085326C" w:rsidRDefault="00CE00FB" w:rsidP="00CE3C2E">
      <w:pPr>
        <w:pStyle w:val="NoSpacing"/>
        <w:numPr>
          <w:ilvl w:val="1"/>
          <w:numId w:val="7"/>
        </w:numPr>
        <w:rPr>
          <w:rFonts w:ascii="Century Gothic" w:hAnsi="Century Gothic"/>
          <w:sz w:val="20"/>
          <w:szCs w:val="20"/>
        </w:rPr>
      </w:pPr>
      <w:r w:rsidRPr="0085326C">
        <w:rPr>
          <w:rFonts w:ascii="Century Gothic" w:hAnsi="Century Gothic"/>
          <w:sz w:val="20"/>
          <w:szCs w:val="20"/>
        </w:rPr>
        <w:t>The Contractor shall consult and discuss with the Authorised Officer in advance any proposals for significant changes to the method of Service delivery.</w:t>
      </w:r>
    </w:p>
    <w:p w14:paraId="1F387BF1" w14:textId="77777777" w:rsidR="00EE2FE0" w:rsidRPr="0085326C" w:rsidRDefault="00EE2FE0" w:rsidP="006B5F20">
      <w:pPr>
        <w:pStyle w:val="NoSpacing"/>
        <w:rPr>
          <w:rFonts w:ascii="Century Gothic" w:hAnsi="Century Gothic"/>
          <w:sz w:val="20"/>
          <w:szCs w:val="20"/>
        </w:rPr>
      </w:pPr>
    </w:p>
    <w:p w14:paraId="1F387BF2" w14:textId="77777777" w:rsidR="00CE00FB" w:rsidRPr="0085326C" w:rsidRDefault="00EE2FE0" w:rsidP="00CE3C2E">
      <w:pPr>
        <w:pStyle w:val="NoSpacing"/>
        <w:numPr>
          <w:ilvl w:val="0"/>
          <w:numId w:val="7"/>
        </w:numPr>
        <w:rPr>
          <w:rFonts w:ascii="Century Gothic" w:hAnsi="Century Gothic"/>
          <w:b/>
          <w:sz w:val="20"/>
          <w:szCs w:val="20"/>
        </w:rPr>
      </w:pPr>
      <w:r w:rsidRPr="0085326C">
        <w:rPr>
          <w:rFonts w:ascii="Century Gothic" w:hAnsi="Century Gothic"/>
          <w:b/>
          <w:sz w:val="20"/>
          <w:szCs w:val="20"/>
        </w:rPr>
        <w:t>Definitions</w:t>
      </w:r>
    </w:p>
    <w:p w14:paraId="1F387BF3" w14:textId="77777777" w:rsidR="00CE00FB" w:rsidRPr="0085326C" w:rsidRDefault="00CE00FB" w:rsidP="006B5F20">
      <w:pPr>
        <w:pStyle w:val="NoSpacing"/>
        <w:rPr>
          <w:rFonts w:ascii="Century Gothic" w:hAnsi="Century Gothic"/>
          <w:sz w:val="20"/>
          <w:szCs w:val="20"/>
        </w:rPr>
      </w:pPr>
      <w:r w:rsidRPr="0085326C">
        <w:rPr>
          <w:rFonts w:ascii="Century Gothic" w:hAnsi="Century Gothic"/>
          <w:sz w:val="20"/>
          <w:szCs w:val="20"/>
        </w:rPr>
        <w:t>For the purposes of the Contract, the following meanings shall be ascribed:</w:t>
      </w:r>
    </w:p>
    <w:p w14:paraId="54DBB8AA" w14:textId="77777777" w:rsidR="00E10C4A" w:rsidRPr="0085326C" w:rsidRDefault="00E10C4A" w:rsidP="006B5F20">
      <w:pPr>
        <w:pStyle w:val="NoSpacing"/>
        <w:rPr>
          <w:rFonts w:ascii="Century Gothic" w:hAnsi="Century Gothic"/>
          <w:sz w:val="20"/>
          <w:szCs w:val="20"/>
        </w:rPr>
      </w:pPr>
    </w:p>
    <w:p w14:paraId="1F387BF6" w14:textId="441329DA" w:rsidR="00EE2FE0" w:rsidRPr="0085326C" w:rsidRDefault="00CE00FB" w:rsidP="00F127A4">
      <w:pPr>
        <w:pStyle w:val="NoSpacing"/>
        <w:rPr>
          <w:rFonts w:ascii="Century Gothic" w:hAnsi="Century Gothic"/>
          <w:sz w:val="20"/>
          <w:szCs w:val="20"/>
        </w:rPr>
      </w:pPr>
      <w:r w:rsidRPr="0085326C">
        <w:rPr>
          <w:rFonts w:ascii="Century Gothic" w:hAnsi="Century Gothic"/>
          <w:b/>
          <w:sz w:val="20"/>
          <w:szCs w:val="20"/>
        </w:rPr>
        <w:t>Clean, Cleanse or Cleansing</w:t>
      </w:r>
      <w:r w:rsidRPr="0085326C">
        <w:rPr>
          <w:rFonts w:ascii="Century Gothic" w:hAnsi="Century Gothic"/>
          <w:sz w:val="20"/>
          <w:szCs w:val="20"/>
        </w:rPr>
        <w:t xml:space="preserve"> shall include</w:t>
      </w:r>
      <w:r w:rsidR="00F127A4">
        <w:rPr>
          <w:rFonts w:ascii="Century Gothic" w:hAnsi="Century Gothic"/>
          <w:sz w:val="20"/>
          <w:szCs w:val="20"/>
        </w:rPr>
        <w:t xml:space="preserve"> r</w:t>
      </w:r>
      <w:r w:rsidRPr="0085326C">
        <w:rPr>
          <w:rFonts w:ascii="Century Gothic" w:hAnsi="Century Gothic"/>
          <w:sz w:val="20"/>
          <w:szCs w:val="20"/>
        </w:rPr>
        <w:t xml:space="preserve">emoval of </w:t>
      </w:r>
      <w:r w:rsidR="00F127A4">
        <w:rPr>
          <w:rFonts w:ascii="Century Gothic" w:hAnsi="Century Gothic"/>
          <w:sz w:val="20"/>
          <w:szCs w:val="20"/>
        </w:rPr>
        <w:t>l</w:t>
      </w:r>
      <w:r w:rsidRPr="0085326C">
        <w:rPr>
          <w:rFonts w:ascii="Century Gothic" w:hAnsi="Century Gothic"/>
          <w:sz w:val="20"/>
          <w:szCs w:val="20"/>
        </w:rPr>
        <w:t>itter</w:t>
      </w:r>
    </w:p>
    <w:p w14:paraId="1F387BF8" w14:textId="77777777" w:rsidR="00EE2FE0" w:rsidRPr="0085326C" w:rsidRDefault="00EE2FE0" w:rsidP="006B5F20">
      <w:pPr>
        <w:pStyle w:val="NoSpacing"/>
        <w:rPr>
          <w:rFonts w:ascii="Century Gothic" w:hAnsi="Century Gothic"/>
          <w:sz w:val="20"/>
          <w:szCs w:val="20"/>
        </w:rPr>
      </w:pPr>
    </w:p>
    <w:p w14:paraId="1F387C05" w14:textId="2D3E6A1D" w:rsidR="00CE00FB" w:rsidRPr="0085326C" w:rsidRDefault="00CE00FB" w:rsidP="000E102C">
      <w:pPr>
        <w:pStyle w:val="NoSpacing"/>
        <w:rPr>
          <w:rFonts w:ascii="Century Gothic" w:hAnsi="Century Gothic"/>
          <w:sz w:val="20"/>
          <w:szCs w:val="20"/>
        </w:rPr>
      </w:pPr>
      <w:r w:rsidRPr="0085326C">
        <w:rPr>
          <w:rFonts w:ascii="Century Gothic" w:hAnsi="Century Gothic"/>
          <w:b/>
          <w:sz w:val="20"/>
          <w:szCs w:val="20"/>
        </w:rPr>
        <w:t>Litter</w:t>
      </w:r>
      <w:r w:rsidRPr="0085326C">
        <w:rPr>
          <w:rFonts w:ascii="Century Gothic" w:hAnsi="Century Gothic"/>
          <w:sz w:val="20"/>
          <w:szCs w:val="20"/>
        </w:rPr>
        <w:t xml:space="preserve"> means any waste that is discarded improperly</w:t>
      </w:r>
      <w:r w:rsidR="000E102C">
        <w:rPr>
          <w:rFonts w:ascii="Century Gothic" w:hAnsi="Century Gothic"/>
          <w:sz w:val="20"/>
          <w:szCs w:val="20"/>
        </w:rPr>
        <w:t>.</w:t>
      </w:r>
    </w:p>
    <w:p w14:paraId="1F387C06" w14:textId="77777777" w:rsidR="00EE2FE0" w:rsidRPr="0085326C" w:rsidRDefault="00EE2FE0" w:rsidP="006B5F20">
      <w:pPr>
        <w:pStyle w:val="NoSpacing"/>
        <w:rPr>
          <w:rFonts w:ascii="Century Gothic" w:hAnsi="Century Gothic"/>
          <w:sz w:val="20"/>
          <w:szCs w:val="20"/>
        </w:rPr>
      </w:pPr>
    </w:p>
    <w:p w14:paraId="1F387C0D" w14:textId="77777777" w:rsidR="00CE00FB" w:rsidRPr="0085326C" w:rsidRDefault="00CE00FB" w:rsidP="006B5F20">
      <w:pPr>
        <w:pStyle w:val="NoSpacing"/>
        <w:rPr>
          <w:rFonts w:ascii="Century Gothic" w:hAnsi="Century Gothic"/>
          <w:sz w:val="20"/>
          <w:szCs w:val="20"/>
        </w:rPr>
      </w:pPr>
      <w:r w:rsidRPr="0085326C">
        <w:rPr>
          <w:rFonts w:ascii="Century Gothic" w:hAnsi="Century Gothic"/>
          <w:b/>
          <w:sz w:val="20"/>
          <w:szCs w:val="20"/>
        </w:rPr>
        <w:t>Good Practice</w:t>
      </w:r>
      <w:r w:rsidRPr="0085326C">
        <w:rPr>
          <w:rFonts w:ascii="Century Gothic" w:hAnsi="Century Gothic"/>
          <w:sz w:val="20"/>
          <w:szCs w:val="20"/>
        </w:rPr>
        <w:t>: where the extent of workmanship to be applied in the execution of the Services is not fully specified, it is to be carried out in accordance with best industry practice.</w:t>
      </w:r>
    </w:p>
    <w:p w14:paraId="1F387C0E" w14:textId="77777777" w:rsidR="00EE2FE0" w:rsidRPr="0085326C" w:rsidRDefault="00EE2FE0" w:rsidP="006B5F20">
      <w:pPr>
        <w:pStyle w:val="NoSpacing"/>
        <w:rPr>
          <w:rFonts w:ascii="Century Gothic" w:hAnsi="Century Gothic"/>
          <w:sz w:val="20"/>
          <w:szCs w:val="20"/>
        </w:rPr>
      </w:pPr>
    </w:p>
    <w:p w14:paraId="1F387C15" w14:textId="72CF4BCB" w:rsidR="00CE00FB" w:rsidRPr="0085326C" w:rsidRDefault="00CE00FB" w:rsidP="006B5F20">
      <w:pPr>
        <w:pStyle w:val="NoSpacing"/>
        <w:rPr>
          <w:rFonts w:ascii="Century Gothic" w:hAnsi="Century Gothic"/>
          <w:sz w:val="20"/>
          <w:szCs w:val="20"/>
        </w:rPr>
      </w:pPr>
      <w:r w:rsidRPr="0085326C">
        <w:rPr>
          <w:rFonts w:ascii="Century Gothic" w:hAnsi="Century Gothic"/>
          <w:b/>
          <w:sz w:val="20"/>
          <w:szCs w:val="20"/>
        </w:rPr>
        <w:lastRenderedPageBreak/>
        <w:t>Working Day/Working Week</w:t>
      </w:r>
      <w:r w:rsidRPr="0085326C">
        <w:rPr>
          <w:rFonts w:ascii="Century Gothic" w:hAnsi="Century Gothic"/>
          <w:sz w:val="20"/>
          <w:szCs w:val="20"/>
        </w:rPr>
        <w:t>: The Contract does not limit the days or hours of working. There is an overriding requirement that hours worked must take due regard to the potential impact upon residents, road users and local businesses.</w:t>
      </w:r>
    </w:p>
    <w:p w14:paraId="7E44944F" w14:textId="77777777" w:rsidR="00E10C4A" w:rsidRPr="0085326C" w:rsidRDefault="00E10C4A" w:rsidP="006B5F20">
      <w:pPr>
        <w:pStyle w:val="NoSpacing"/>
        <w:rPr>
          <w:rFonts w:ascii="Century Gothic" w:hAnsi="Century Gothic"/>
          <w:sz w:val="20"/>
          <w:szCs w:val="20"/>
        </w:rPr>
      </w:pPr>
    </w:p>
    <w:p w14:paraId="1F387C17" w14:textId="0C4841B4" w:rsidR="00827B8A" w:rsidRPr="0085326C" w:rsidRDefault="00CE00FB" w:rsidP="006B5F20">
      <w:pPr>
        <w:pStyle w:val="NoSpacing"/>
        <w:rPr>
          <w:rFonts w:ascii="Century Gothic" w:hAnsi="Century Gothic"/>
          <w:sz w:val="20"/>
          <w:szCs w:val="20"/>
        </w:rPr>
      </w:pPr>
      <w:r w:rsidRPr="0085326C">
        <w:rPr>
          <w:rFonts w:ascii="Century Gothic" w:hAnsi="Century Gothic"/>
          <w:b/>
          <w:sz w:val="20"/>
          <w:szCs w:val="20"/>
        </w:rPr>
        <w:t>Waste/Controlled Waste</w:t>
      </w:r>
      <w:r w:rsidRPr="0085326C">
        <w:rPr>
          <w:rFonts w:ascii="Century Gothic" w:hAnsi="Century Gothic"/>
          <w:sz w:val="20"/>
          <w:szCs w:val="20"/>
        </w:rPr>
        <w:t xml:space="preserve"> is defined in legislation.</w:t>
      </w:r>
    </w:p>
    <w:sectPr w:rsidR="00827B8A" w:rsidRPr="0085326C" w:rsidSect="0030415E">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2168F" w14:textId="77777777" w:rsidR="00192EAC" w:rsidRDefault="00192EAC" w:rsidP="00B1632F">
      <w:pPr>
        <w:spacing w:after="0" w:line="240" w:lineRule="auto"/>
      </w:pPr>
      <w:r>
        <w:separator/>
      </w:r>
    </w:p>
  </w:endnote>
  <w:endnote w:type="continuationSeparator" w:id="0">
    <w:p w14:paraId="641E42E5" w14:textId="77777777" w:rsidR="00192EAC" w:rsidRDefault="00192EAC" w:rsidP="00B1632F">
      <w:pPr>
        <w:spacing w:after="0" w:line="240" w:lineRule="auto"/>
      </w:pPr>
      <w:r>
        <w:continuationSeparator/>
      </w:r>
    </w:p>
  </w:endnote>
  <w:endnote w:type="continuationNotice" w:id="1">
    <w:p w14:paraId="3107DC4A" w14:textId="77777777" w:rsidR="00192EAC" w:rsidRDefault="00192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80135"/>
      <w:docPartObj>
        <w:docPartGallery w:val="Page Numbers (Bottom of Page)"/>
        <w:docPartUnique/>
      </w:docPartObj>
    </w:sdtPr>
    <w:sdtEndPr/>
    <w:sdtContent>
      <w:sdt>
        <w:sdtPr>
          <w:id w:val="-582212987"/>
          <w:docPartObj>
            <w:docPartGallery w:val="Page Numbers (Top of Page)"/>
            <w:docPartUnique/>
          </w:docPartObj>
        </w:sdtPr>
        <w:sdtEndPr/>
        <w:sdtContent>
          <w:p w14:paraId="1F387C24" w14:textId="77777777" w:rsidR="00B1632F" w:rsidRDefault="00B163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537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5371">
              <w:rPr>
                <w:b/>
                <w:bCs/>
                <w:noProof/>
              </w:rPr>
              <w:t>13</w:t>
            </w:r>
            <w:r>
              <w:rPr>
                <w:b/>
                <w:bCs/>
                <w:sz w:val="24"/>
                <w:szCs w:val="24"/>
              </w:rPr>
              <w:fldChar w:fldCharType="end"/>
            </w:r>
          </w:p>
        </w:sdtContent>
      </w:sdt>
    </w:sdtContent>
  </w:sdt>
  <w:p w14:paraId="1F387C25" w14:textId="77777777" w:rsidR="00B1632F" w:rsidRDefault="00B16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563139"/>
      <w:docPartObj>
        <w:docPartGallery w:val="Page Numbers (Bottom of Page)"/>
        <w:docPartUnique/>
      </w:docPartObj>
    </w:sdtPr>
    <w:sdtEndPr/>
    <w:sdtContent>
      <w:sdt>
        <w:sdtPr>
          <w:id w:val="-1705238520"/>
          <w:docPartObj>
            <w:docPartGallery w:val="Page Numbers (Top of Page)"/>
            <w:docPartUnique/>
          </w:docPartObj>
        </w:sdtPr>
        <w:sdtEndPr/>
        <w:sdtContent>
          <w:p w14:paraId="195AD209" w14:textId="213C19C8" w:rsidR="0085326C" w:rsidRPr="0085326C" w:rsidRDefault="0030415E" w:rsidP="0085326C">
            <w:pPr>
              <w:pStyle w:val="Footer"/>
              <w:jc w:val="right"/>
              <w:rPr>
                <w:rFonts w:ascii="Century Gothic" w:hAnsi="Century Gothic"/>
                <w:b/>
                <w:bCs/>
                <w:sz w:val="16"/>
                <w:szCs w:val="16"/>
              </w:rPr>
            </w:pPr>
            <w:r w:rsidRPr="0030415E">
              <w:rPr>
                <w:rFonts w:ascii="Century Gothic" w:hAnsi="Century Gothic"/>
                <w:sz w:val="16"/>
                <w:szCs w:val="16"/>
              </w:rPr>
              <w:t xml:space="preserve">Page </w:t>
            </w:r>
            <w:r w:rsidRPr="0030415E">
              <w:rPr>
                <w:rFonts w:ascii="Century Gothic" w:hAnsi="Century Gothic"/>
                <w:b/>
                <w:bCs/>
                <w:sz w:val="16"/>
                <w:szCs w:val="16"/>
              </w:rPr>
              <w:fldChar w:fldCharType="begin"/>
            </w:r>
            <w:r w:rsidRPr="0030415E">
              <w:rPr>
                <w:rFonts w:ascii="Century Gothic" w:hAnsi="Century Gothic"/>
                <w:b/>
                <w:bCs/>
                <w:sz w:val="16"/>
                <w:szCs w:val="16"/>
              </w:rPr>
              <w:instrText xml:space="preserve"> PAGE </w:instrText>
            </w:r>
            <w:r w:rsidRPr="0030415E">
              <w:rPr>
                <w:rFonts w:ascii="Century Gothic" w:hAnsi="Century Gothic"/>
                <w:b/>
                <w:bCs/>
                <w:sz w:val="16"/>
                <w:szCs w:val="16"/>
              </w:rPr>
              <w:fldChar w:fldCharType="separate"/>
            </w:r>
            <w:r w:rsidRPr="0030415E">
              <w:rPr>
                <w:rFonts w:ascii="Century Gothic" w:hAnsi="Century Gothic"/>
                <w:b/>
                <w:bCs/>
                <w:noProof/>
                <w:sz w:val="16"/>
                <w:szCs w:val="16"/>
              </w:rPr>
              <w:t>2</w:t>
            </w:r>
            <w:r w:rsidRPr="0030415E">
              <w:rPr>
                <w:rFonts w:ascii="Century Gothic" w:hAnsi="Century Gothic"/>
                <w:b/>
                <w:bCs/>
                <w:sz w:val="16"/>
                <w:szCs w:val="16"/>
              </w:rPr>
              <w:fldChar w:fldCharType="end"/>
            </w:r>
            <w:r w:rsidRPr="0030415E">
              <w:rPr>
                <w:rFonts w:ascii="Century Gothic" w:hAnsi="Century Gothic"/>
                <w:sz w:val="16"/>
                <w:szCs w:val="16"/>
              </w:rPr>
              <w:t xml:space="preserve"> of </w:t>
            </w:r>
            <w:r w:rsidRPr="0030415E">
              <w:rPr>
                <w:rFonts w:ascii="Century Gothic" w:hAnsi="Century Gothic"/>
                <w:b/>
                <w:bCs/>
                <w:sz w:val="16"/>
                <w:szCs w:val="16"/>
              </w:rPr>
              <w:fldChar w:fldCharType="begin"/>
            </w:r>
            <w:r w:rsidRPr="0030415E">
              <w:rPr>
                <w:rFonts w:ascii="Century Gothic" w:hAnsi="Century Gothic"/>
                <w:b/>
                <w:bCs/>
                <w:sz w:val="16"/>
                <w:szCs w:val="16"/>
              </w:rPr>
              <w:instrText xml:space="preserve"> NUMPAGES  </w:instrText>
            </w:r>
            <w:r w:rsidRPr="0030415E">
              <w:rPr>
                <w:rFonts w:ascii="Century Gothic" w:hAnsi="Century Gothic"/>
                <w:b/>
                <w:bCs/>
                <w:sz w:val="16"/>
                <w:szCs w:val="16"/>
              </w:rPr>
              <w:fldChar w:fldCharType="separate"/>
            </w:r>
            <w:r w:rsidRPr="0030415E">
              <w:rPr>
                <w:rFonts w:ascii="Century Gothic" w:hAnsi="Century Gothic"/>
                <w:b/>
                <w:bCs/>
                <w:noProof/>
                <w:sz w:val="16"/>
                <w:szCs w:val="16"/>
              </w:rPr>
              <w:t>2</w:t>
            </w:r>
            <w:r w:rsidRPr="0030415E">
              <w:rPr>
                <w:rFonts w:ascii="Century Gothic" w:hAnsi="Century Gothic"/>
                <w:b/>
                <w:bCs/>
                <w:sz w:val="16"/>
                <w:szCs w:val="16"/>
              </w:rPr>
              <w:fldChar w:fldCharType="end"/>
            </w:r>
          </w:p>
        </w:sdtContent>
      </w:sdt>
    </w:sdtContent>
  </w:sdt>
  <w:p w14:paraId="3B5E3E18" w14:textId="516DDC33" w:rsidR="0085326C" w:rsidRPr="0085326C" w:rsidRDefault="0085326C" w:rsidP="0085326C">
    <w:pPr>
      <w:pStyle w:val="NoSpacing"/>
      <w:jc w:val="right"/>
      <w:rPr>
        <w:rFonts w:ascii="Century Gothic" w:hAnsi="Century Gothic"/>
        <w:sz w:val="16"/>
        <w:szCs w:val="16"/>
      </w:rPr>
    </w:pPr>
    <w:r w:rsidRPr="0085326C">
      <w:rPr>
        <w:rFonts w:ascii="Century Gothic" w:hAnsi="Century Gothic"/>
        <w:sz w:val="16"/>
        <w:szCs w:val="16"/>
      </w:rPr>
      <w:t xml:space="preserve"> Grounds Maintenance Contract – </w:t>
    </w:r>
    <w:r w:rsidR="00827B8A">
      <w:rPr>
        <w:rFonts w:ascii="Century Gothic" w:hAnsi="Century Gothic"/>
        <w:sz w:val="16"/>
        <w:szCs w:val="16"/>
      </w:rPr>
      <w:t>7th A</w:t>
    </w:r>
    <w:r w:rsidRPr="0085326C">
      <w:rPr>
        <w:rFonts w:ascii="Century Gothic" w:hAnsi="Century Gothic"/>
        <w:sz w:val="16"/>
        <w:szCs w:val="16"/>
      </w:rPr>
      <w:t xml:space="preserve">pril </w:t>
    </w:r>
    <w:r w:rsidR="0001055B">
      <w:rPr>
        <w:rFonts w:ascii="Century Gothic" w:hAnsi="Century Gothic"/>
        <w:sz w:val="16"/>
        <w:szCs w:val="16"/>
      </w:rPr>
      <w:t>202</w:t>
    </w:r>
    <w:r w:rsidR="00827B8A">
      <w:rPr>
        <w:rFonts w:ascii="Century Gothic" w:hAnsi="Century Gothic"/>
        <w:sz w:val="16"/>
        <w:szCs w:val="16"/>
      </w:rPr>
      <w:t>5</w:t>
    </w:r>
    <w:r w:rsidRPr="0085326C">
      <w:rPr>
        <w:rFonts w:ascii="Century Gothic" w:hAnsi="Century Gothic"/>
        <w:sz w:val="16"/>
        <w:szCs w:val="16"/>
      </w:rPr>
      <w:t xml:space="preserve"> – 31</w:t>
    </w:r>
    <w:r w:rsidRPr="0085326C">
      <w:rPr>
        <w:rFonts w:ascii="Century Gothic" w:hAnsi="Century Gothic"/>
        <w:sz w:val="16"/>
        <w:szCs w:val="16"/>
        <w:vertAlign w:val="superscript"/>
      </w:rPr>
      <w:t>st</w:t>
    </w:r>
    <w:r w:rsidRPr="0085326C">
      <w:rPr>
        <w:rFonts w:ascii="Century Gothic" w:hAnsi="Century Gothic"/>
        <w:sz w:val="16"/>
        <w:szCs w:val="16"/>
      </w:rPr>
      <w:t xml:space="preserve"> March </w:t>
    </w:r>
    <w:r w:rsidR="0001055B">
      <w:rPr>
        <w:rFonts w:ascii="Century Gothic" w:hAnsi="Century Gothic"/>
        <w:sz w:val="16"/>
        <w:szCs w:val="16"/>
      </w:rPr>
      <w:t>202</w:t>
    </w:r>
    <w:r w:rsidR="00827B8A">
      <w:rPr>
        <w:rFonts w:ascii="Century Gothic" w:hAnsi="Century Gothic"/>
        <w:sz w:val="16"/>
        <w:szCs w:val="16"/>
      </w:rPr>
      <w:t>8</w:t>
    </w:r>
  </w:p>
  <w:p w14:paraId="7F98BB7D" w14:textId="535F6E2E" w:rsidR="0030415E" w:rsidRPr="0085326C" w:rsidRDefault="0030415E" w:rsidP="0085326C">
    <w:pPr>
      <w:pStyle w:val="Footer"/>
      <w:jc w:val="right"/>
      <w:rPr>
        <w:rFonts w:ascii="Century Gothic" w:hAnsi="Century Gothic"/>
        <w:sz w:val="16"/>
        <w:szCs w:val="16"/>
      </w:rPr>
    </w:pPr>
  </w:p>
  <w:p w14:paraId="2F0F4AAC" w14:textId="62515F91" w:rsidR="0030415E" w:rsidRPr="0085326C" w:rsidRDefault="0030415E" w:rsidP="0085326C">
    <w:pPr>
      <w:pStyle w:val="Footer"/>
      <w:jc w:val="right"/>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77731" w14:textId="77777777" w:rsidR="00192EAC" w:rsidRDefault="00192EAC" w:rsidP="00B1632F">
      <w:pPr>
        <w:spacing w:after="0" w:line="240" w:lineRule="auto"/>
      </w:pPr>
      <w:bookmarkStart w:id="0" w:name="_Hlk529976107"/>
      <w:bookmarkEnd w:id="0"/>
      <w:r>
        <w:separator/>
      </w:r>
    </w:p>
  </w:footnote>
  <w:footnote w:type="continuationSeparator" w:id="0">
    <w:p w14:paraId="304CFC69" w14:textId="77777777" w:rsidR="00192EAC" w:rsidRDefault="00192EAC" w:rsidP="00B1632F">
      <w:pPr>
        <w:spacing w:after="0" w:line="240" w:lineRule="auto"/>
      </w:pPr>
      <w:r>
        <w:continuationSeparator/>
      </w:r>
    </w:p>
  </w:footnote>
  <w:footnote w:type="continuationNotice" w:id="1">
    <w:p w14:paraId="7695B038" w14:textId="77777777" w:rsidR="00192EAC" w:rsidRDefault="00192E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61C6" w14:textId="4C54FD6F" w:rsidR="0030415E" w:rsidRDefault="0030415E" w:rsidP="0030415E">
    <w:pPr>
      <w:pStyle w:val="NoSpacing"/>
      <w:jc w:val="right"/>
      <w:rPr>
        <w:rFonts w:ascii="Century Gothic" w:eastAsia="Times New Roman" w:hAnsi="Century Gothic" w:cs="Times New Roman"/>
        <w:sz w:val="18"/>
        <w:szCs w:val="18"/>
        <w:lang w:eastAsia="en-GB"/>
      </w:rPr>
    </w:pPr>
  </w:p>
  <w:p w14:paraId="4CE8E023" w14:textId="77777777" w:rsidR="00AD43B2" w:rsidRDefault="00AD43B2" w:rsidP="00AD43B2">
    <w:pPr>
      <w:pStyle w:val="Header"/>
      <w:tabs>
        <w:tab w:val="left" w:pos="5400"/>
        <w:tab w:val="left" w:pos="8625"/>
      </w:tabs>
      <w:ind w:left="5340"/>
      <w:jc w:val="right"/>
      <w:rPr>
        <w:sz w:val="34"/>
      </w:rPr>
    </w:pPr>
    <w:r>
      <w:rPr>
        <w:sz w:val="34"/>
        <w:shd w:val="clear" w:color="auto" w:fill="008000"/>
      </w:rPr>
      <w:t xml:space="preserve">HATFIELD PEVEREL                        </w:t>
    </w:r>
  </w:p>
  <w:p w14:paraId="1CEB6F57" w14:textId="77777777" w:rsidR="00AD43B2" w:rsidRDefault="00AD43B2" w:rsidP="00AD43B2">
    <w:pPr>
      <w:pStyle w:val="Header"/>
      <w:shd w:val="clear" w:color="auto" w:fill="FFFFFF"/>
      <w:jc w:val="right"/>
    </w:pPr>
    <w:r>
      <w:rPr>
        <w:sz w:val="34"/>
      </w:rPr>
      <w:t>PARISH COUNCIL</w:t>
    </w:r>
    <w:r>
      <w:rPr>
        <w:sz w:val="32"/>
      </w:rPr>
      <w:t xml:space="preserve"> </w:t>
    </w:r>
  </w:p>
  <w:p w14:paraId="2D1BDE95" w14:textId="77777777" w:rsidR="0030415E" w:rsidRDefault="00304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3718"/>
    <w:multiLevelType w:val="multilevel"/>
    <w:tmpl w:val="78328FD2"/>
    <w:lvl w:ilvl="0">
      <w:start w:val="1"/>
      <w:numFmt w:val="bullet"/>
      <w:lvlText w:val=""/>
      <w:lvlJc w:val="left"/>
      <w:pPr>
        <w:ind w:left="1494" w:hanging="360"/>
      </w:pPr>
      <w:rPr>
        <w:rFonts w:ascii="Symbol" w:hAnsi="Symbol"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 w15:restartNumberingAfterBreak="0">
    <w:nsid w:val="0E741E97"/>
    <w:multiLevelType w:val="hybridMultilevel"/>
    <w:tmpl w:val="93D6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979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8F78F0"/>
    <w:multiLevelType w:val="hybridMultilevel"/>
    <w:tmpl w:val="C846B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1255C"/>
    <w:multiLevelType w:val="multilevel"/>
    <w:tmpl w:val="F1EA301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A075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E42025"/>
    <w:multiLevelType w:val="hybridMultilevel"/>
    <w:tmpl w:val="A742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B3C6A"/>
    <w:multiLevelType w:val="multilevel"/>
    <w:tmpl w:val="0809001F"/>
    <w:lvl w:ilvl="0">
      <w:start w:val="1"/>
      <w:numFmt w:val="decimal"/>
      <w:lvlText w:val="%1."/>
      <w:lvlJc w:val="left"/>
      <w:pPr>
        <w:ind w:left="432" w:hanging="360"/>
      </w:pPr>
    </w:lvl>
    <w:lvl w:ilvl="1">
      <w:start w:val="1"/>
      <w:numFmt w:val="decimal"/>
      <w:lvlText w:val="%1.%2."/>
      <w:lvlJc w:val="left"/>
      <w:pPr>
        <w:ind w:left="864" w:hanging="432"/>
      </w:pPr>
    </w:lvl>
    <w:lvl w:ilvl="2">
      <w:start w:val="1"/>
      <w:numFmt w:val="decimal"/>
      <w:lvlText w:val="%1.%2.%3."/>
      <w:lvlJc w:val="left"/>
      <w:pPr>
        <w:ind w:left="1296" w:hanging="504"/>
      </w:pPr>
    </w:lvl>
    <w:lvl w:ilvl="3">
      <w:start w:val="1"/>
      <w:numFmt w:val="decimal"/>
      <w:lvlText w:val="%1.%2.%3.%4."/>
      <w:lvlJc w:val="left"/>
      <w:pPr>
        <w:ind w:left="1800" w:hanging="648"/>
      </w:pPr>
    </w:lvl>
    <w:lvl w:ilvl="4">
      <w:start w:val="1"/>
      <w:numFmt w:val="decimal"/>
      <w:lvlText w:val="%1.%2.%3.%4.%5."/>
      <w:lvlJc w:val="left"/>
      <w:pPr>
        <w:ind w:left="2304" w:hanging="792"/>
      </w:pPr>
    </w:lvl>
    <w:lvl w:ilvl="5">
      <w:start w:val="1"/>
      <w:numFmt w:val="decimal"/>
      <w:lvlText w:val="%1.%2.%3.%4.%5.%6."/>
      <w:lvlJc w:val="left"/>
      <w:pPr>
        <w:ind w:left="2808" w:hanging="936"/>
      </w:pPr>
    </w:lvl>
    <w:lvl w:ilvl="6">
      <w:start w:val="1"/>
      <w:numFmt w:val="decimal"/>
      <w:lvlText w:val="%1.%2.%3.%4.%5.%6.%7."/>
      <w:lvlJc w:val="left"/>
      <w:pPr>
        <w:ind w:left="3312" w:hanging="1080"/>
      </w:pPr>
    </w:lvl>
    <w:lvl w:ilvl="7">
      <w:start w:val="1"/>
      <w:numFmt w:val="decimal"/>
      <w:lvlText w:val="%1.%2.%3.%4.%5.%6.%7.%8."/>
      <w:lvlJc w:val="left"/>
      <w:pPr>
        <w:ind w:left="3816" w:hanging="1224"/>
      </w:pPr>
    </w:lvl>
    <w:lvl w:ilvl="8">
      <w:start w:val="1"/>
      <w:numFmt w:val="decimal"/>
      <w:lvlText w:val="%1.%2.%3.%4.%5.%6.%7.%8.%9."/>
      <w:lvlJc w:val="left"/>
      <w:pPr>
        <w:ind w:left="4392" w:hanging="1440"/>
      </w:pPr>
    </w:lvl>
  </w:abstractNum>
  <w:abstractNum w:abstractNumId="8" w15:restartNumberingAfterBreak="0">
    <w:nsid w:val="1D834EF8"/>
    <w:multiLevelType w:val="multilevel"/>
    <w:tmpl w:val="78328FD2"/>
    <w:lvl w:ilvl="0">
      <w:start w:val="1"/>
      <w:numFmt w:val="bullet"/>
      <w:lvlText w:val=""/>
      <w:lvlJc w:val="left"/>
      <w:pPr>
        <w:ind w:left="1494" w:hanging="360"/>
      </w:pPr>
      <w:rPr>
        <w:rFonts w:ascii="Symbol" w:hAnsi="Symbol"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9" w15:restartNumberingAfterBreak="0">
    <w:nsid w:val="209F3022"/>
    <w:multiLevelType w:val="multilevel"/>
    <w:tmpl w:val="8FB0C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CB2E75"/>
    <w:multiLevelType w:val="hybridMultilevel"/>
    <w:tmpl w:val="DB82CD6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21CE1440"/>
    <w:multiLevelType w:val="multilevel"/>
    <w:tmpl w:val="78328FD2"/>
    <w:lvl w:ilvl="0">
      <w:start w:val="1"/>
      <w:numFmt w:val="bullet"/>
      <w:lvlText w:val=""/>
      <w:lvlJc w:val="left"/>
      <w:pPr>
        <w:ind w:left="1494" w:hanging="360"/>
      </w:pPr>
      <w:rPr>
        <w:rFonts w:ascii="Symbol" w:hAnsi="Symbol"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2" w15:restartNumberingAfterBreak="0">
    <w:nsid w:val="2279352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4931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224B81"/>
    <w:multiLevelType w:val="hybridMultilevel"/>
    <w:tmpl w:val="B022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F4275"/>
    <w:multiLevelType w:val="multilevel"/>
    <w:tmpl w:val="78328FD2"/>
    <w:lvl w:ilvl="0">
      <w:start w:val="1"/>
      <w:numFmt w:val="bullet"/>
      <w:lvlText w:val=""/>
      <w:lvlJc w:val="left"/>
      <w:pPr>
        <w:ind w:left="1494" w:hanging="360"/>
      </w:pPr>
      <w:rPr>
        <w:rFonts w:ascii="Symbol" w:hAnsi="Symbol"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6" w15:restartNumberingAfterBreak="0">
    <w:nsid w:val="357B6BF3"/>
    <w:multiLevelType w:val="multilevel"/>
    <w:tmpl w:val="78328FD2"/>
    <w:lvl w:ilvl="0">
      <w:start w:val="1"/>
      <w:numFmt w:val="bullet"/>
      <w:lvlText w:val=""/>
      <w:lvlJc w:val="left"/>
      <w:pPr>
        <w:ind w:left="1494" w:hanging="360"/>
      </w:pPr>
      <w:rPr>
        <w:rFonts w:ascii="Symbol" w:hAnsi="Symbol"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7" w15:restartNumberingAfterBreak="0">
    <w:nsid w:val="43B9609D"/>
    <w:multiLevelType w:val="multilevel"/>
    <w:tmpl w:val="78328FD2"/>
    <w:lvl w:ilvl="0">
      <w:start w:val="1"/>
      <w:numFmt w:val="bullet"/>
      <w:lvlText w:val=""/>
      <w:lvlJc w:val="left"/>
      <w:pPr>
        <w:ind w:left="1494" w:hanging="360"/>
      </w:pPr>
      <w:rPr>
        <w:rFonts w:ascii="Symbol" w:hAnsi="Symbol"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8" w15:restartNumberingAfterBreak="0">
    <w:nsid w:val="43E86E11"/>
    <w:multiLevelType w:val="multilevel"/>
    <w:tmpl w:val="78328FD2"/>
    <w:lvl w:ilvl="0">
      <w:start w:val="1"/>
      <w:numFmt w:val="bullet"/>
      <w:lvlText w:val=""/>
      <w:lvlJc w:val="left"/>
      <w:pPr>
        <w:ind w:left="1494" w:hanging="360"/>
      </w:pPr>
      <w:rPr>
        <w:rFonts w:ascii="Symbol" w:hAnsi="Symbol"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9" w15:restartNumberingAfterBreak="0">
    <w:nsid w:val="4DE75E6D"/>
    <w:multiLevelType w:val="hybridMultilevel"/>
    <w:tmpl w:val="816A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34F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54915FE"/>
    <w:multiLevelType w:val="hybridMultilevel"/>
    <w:tmpl w:val="C6486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40465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5B947D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2837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FF4A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1C25E8"/>
    <w:multiLevelType w:val="hybridMultilevel"/>
    <w:tmpl w:val="BC22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CB1B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9F70B7"/>
    <w:multiLevelType w:val="multilevel"/>
    <w:tmpl w:val="F1EA301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0B4A0F"/>
    <w:multiLevelType w:val="multilevel"/>
    <w:tmpl w:val="F1EA301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1A1CA4"/>
    <w:multiLevelType w:val="hybridMultilevel"/>
    <w:tmpl w:val="AE68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A639F4"/>
    <w:multiLevelType w:val="hybridMultilevel"/>
    <w:tmpl w:val="1EDC36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9D002F7"/>
    <w:multiLevelType w:val="multilevel"/>
    <w:tmpl w:val="78328FD2"/>
    <w:lvl w:ilvl="0">
      <w:start w:val="1"/>
      <w:numFmt w:val="bullet"/>
      <w:lvlText w:val=""/>
      <w:lvlJc w:val="left"/>
      <w:pPr>
        <w:ind w:left="1494" w:hanging="360"/>
      </w:pPr>
      <w:rPr>
        <w:rFonts w:ascii="Symbol" w:hAnsi="Symbol"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3" w15:restartNumberingAfterBreak="0">
    <w:nsid w:val="7D3229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0847381">
    <w:abstractNumId w:val="6"/>
  </w:num>
  <w:num w:numId="2" w16cid:durableId="2018116195">
    <w:abstractNumId w:val="30"/>
  </w:num>
  <w:num w:numId="3" w16cid:durableId="2113744429">
    <w:abstractNumId w:val="19"/>
  </w:num>
  <w:num w:numId="4" w16cid:durableId="1397824366">
    <w:abstractNumId w:val="1"/>
  </w:num>
  <w:num w:numId="5" w16cid:durableId="87698847">
    <w:abstractNumId w:val="14"/>
  </w:num>
  <w:num w:numId="6" w16cid:durableId="405880576">
    <w:abstractNumId w:val="26"/>
  </w:num>
  <w:num w:numId="7" w16cid:durableId="1038624607">
    <w:abstractNumId w:val="29"/>
  </w:num>
  <w:num w:numId="8" w16cid:durableId="2001228706">
    <w:abstractNumId w:val="9"/>
  </w:num>
  <w:num w:numId="9" w16cid:durableId="427698750">
    <w:abstractNumId w:val="21"/>
  </w:num>
  <w:num w:numId="10" w16cid:durableId="860751673">
    <w:abstractNumId w:val="3"/>
  </w:num>
  <w:num w:numId="11" w16cid:durableId="754547372">
    <w:abstractNumId w:val="10"/>
  </w:num>
  <w:num w:numId="12" w16cid:durableId="966935203">
    <w:abstractNumId w:val="12"/>
  </w:num>
  <w:num w:numId="13" w16cid:durableId="1739286281">
    <w:abstractNumId w:val="31"/>
  </w:num>
  <w:num w:numId="14" w16cid:durableId="1878930333">
    <w:abstractNumId w:val="15"/>
  </w:num>
  <w:num w:numId="15" w16cid:durableId="1187133970">
    <w:abstractNumId w:val="13"/>
  </w:num>
  <w:num w:numId="16" w16cid:durableId="1384057738">
    <w:abstractNumId w:val="22"/>
  </w:num>
  <w:num w:numId="17" w16cid:durableId="1606617918">
    <w:abstractNumId w:val="23"/>
  </w:num>
  <w:num w:numId="18" w16cid:durableId="734663386">
    <w:abstractNumId w:val="16"/>
  </w:num>
  <w:num w:numId="19" w16cid:durableId="1892384168">
    <w:abstractNumId w:val="0"/>
  </w:num>
  <w:num w:numId="20" w16cid:durableId="646202133">
    <w:abstractNumId w:val="11"/>
  </w:num>
  <w:num w:numId="21" w16cid:durableId="1462919204">
    <w:abstractNumId w:val="33"/>
  </w:num>
  <w:num w:numId="22" w16cid:durableId="1138572086">
    <w:abstractNumId w:val="7"/>
  </w:num>
  <w:num w:numId="23" w16cid:durableId="2117023185">
    <w:abstractNumId w:val="5"/>
  </w:num>
  <w:num w:numId="24" w16cid:durableId="713117732">
    <w:abstractNumId w:val="24"/>
  </w:num>
  <w:num w:numId="25" w16cid:durableId="1117866468">
    <w:abstractNumId w:val="27"/>
  </w:num>
  <w:num w:numId="26" w16cid:durableId="179927487">
    <w:abstractNumId w:val="17"/>
  </w:num>
  <w:num w:numId="27" w16cid:durableId="710417047">
    <w:abstractNumId w:val="2"/>
  </w:num>
  <w:num w:numId="28" w16cid:durableId="658920168">
    <w:abstractNumId w:val="20"/>
  </w:num>
  <w:num w:numId="29" w16cid:durableId="902832582">
    <w:abstractNumId w:val="25"/>
  </w:num>
  <w:num w:numId="30" w16cid:durableId="259724550">
    <w:abstractNumId w:val="8"/>
  </w:num>
  <w:num w:numId="31" w16cid:durableId="134107321">
    <w:abstractNumId w:val="32"/>
  </w:num>
  <w:num w:numId="32" w16cid:durableId="618953207">
    <w:abstractNumId w:val="18"/>
  </w:num>
  <w:num w:numId="33" w16cid:durableId="1348019548">
    <w:abstractNumId w:val="4"/>
  </w:num>
  <w:num w:numId="34" w16cid:durableId="9837770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0FB"/>
    <w:rsid w:val="000027F5"/>
    <w:rsid w:val="0001055B"/>
    <w:rsid w:val="0001161A"/>
    <w:rsid w:val="00013BFE"/>
    <w:rsid w:val="00032213"/>
    <w:rsid w:val="000331A2"/>
    <w:rsid w:val="00062C25"/>
    <w:rsid w:val="00062F09"/>
    <w:rsid w:val="000834BB"/>
    <w:rsid w:val="00087FB6"/>
    <w:rsid w:val="0009225F"/>
    <w:rsid w:val="0009537D"/>
    <w:rsid w:val="000C36E8"/>
    <w:rsid w:val="000C6C27"/>
    <w:rsid w:val="000E102C"/>
    <w:rsid w:val="00113CBE"/>
    <w:rsid w:val="001168B8"/>
    <w:rsid w:val="0012373F"/>
    <w:rsid w:val="0014219A"/>
    <w:rsid w:val="0016489D"/>
    <w:rsid w:val="001653BD"/>
    <w:rsid w:val="00183FD4"/>
    <w:rsid w:val="00192EAC"/>
    <w:rsid w:val="001A212E"/>
    <w:rsid w:val="001B510F"/>
    <w:rsid w:val="001B6A3C"/>
    <w:rsid w:val="001C1827"/>
    <w:rsid w:val="001C21C6"/>
    <w:rsid w:val="001C3288"/>
    <w:rsid w:val="001D117D"/>
    <w:rsid w:val="001D41CC"/>
    <w:rsid w:val="001D722D"/>
    <w:rsid w:val="001D7E68"/>
    <w:rsid w:val="001F1C37"/>
    <w:rsid w:val="001F5C3F"/>
    <w:rsid w:val="00201431"/>
    <w:rsid w:val="00226F2F"/>
    <w:rsid w:val="0022735A"/>
    <w:rsid w:val="00246383"/>
    <w:rsid w:val="00246445"/>
    <w:rsid w:val="002876F9"/>
    <w:rsid w:val="0029495D"/>
    <w:rsid w:val="002A5CD5"/>
    <w:rsid w:val="002C31BB"/>
    <w:rsid w:val="002D3819"/>
    <w:rsid w:val="002F7A60"/>
    <w:rsid w:val="0030415E"/>
    <w:rsid w:val="00331459"/>
    <w:rsid w:val="003939DB"/>
    <w:rsid w:val="003948A1"/>
    <w:rsid w:val="00396074"/>
    <w:rsid w:val="003A42AB"/>
    <w:rsid w:val="003A5D54"/>
    <w:rsid w:val="003D5CF3"/>
    <w:rsid w:val="003E45A1"/>
    <w:rsid w:val="003E4630"/>
    <w:rsid w:val="003F693D"/>
    <w:rsid w:val="004255E0"/>
    <w:rsid w:val="004304B7"/>
    <w:rsid w:val="004447DE"/>
    <w:rsid w:val="0046688C"/>
    <w:rsid w:val="0048467C"/>
    <w:rsid w:val="00487554"/>
    <w:rsid w:val="00495371"/>
    <w:rsid w:val="004B54AE"/>
    <w:rsid w:val="004E0159"/>
    <w:rsid w:val="00504136"/>
    <w:rsid w:val="00512856"/>
    <w:rsid w:val="00521215"/>
    <w:rsid w:val="00523A64"/>
    <w:rsid w:val="00537031"/>
    <w:rsid w:val="0056002A"/>
    <w:rsid w:val="005645F6"/>
    <w:rsid w:val="00571285"/>
    <w:rsid w:val="005C5F0C"/>
    <w:rsid w:val="006122B8"/>
    <w:rsid w:val="006436A0"/>
    <w:rsid w:val="00661704"/>
    <w:rsid w:val="006708B1"/>
    <w:rsid w:val="006A0FA1"/>
    <w:rsid w:val="006B5F20"/>
    <w:rsid w:val="006B66E0"/>
    <w:rsid w:val="006D7986"/>
    <w:rsid w:val="006E621A"/>
    <w:rsid w:val="007028E5"/>
    <w:rsid w:val="007139BA"/>
    <w:rsid w:val="007340B3"/>
    <w:rsid w:val="00735AED"/>
    <w:rsid w:val="00740E73"/>
    <w:rsid w:val="00742D23"/>
    <w:rsid w:val="0074322A"/>
    <w:rsid w:val="0075644D"/>
    <w:rsid w:val="007843FB"/>
    <w:rsid w:val="00784F91"/>
    <w:rsid w:val="007877A6"/>
    <w:rsid w:val="007D250C"/>
    <w:rsid w:val="00801A3E"/>
    <w:rsid w:val="00805976"/>
    <w:rsid w:val="00807805"/>
    <w:rsid w:val="0081341C"/>
    <w:rsid w:val="008168A3"/>
    <w:rsid w:val="00827B8A"/>
    <w:rsid w:val="00831BC6"/>
    <w:rsid w:val="00835A1B"/>
    <w:rsid w:val="0085326C"/>
    <w:rsid w:val="00897576"/>
    <w:rsid w:val="008D0C5D"/>
    <w:rsid w:val="008D135E"/>
    <w:rsid w:val="008E3D9A"/>
    <w:rsid w:val="00915BBC"/>
    <w:rsid w:val="00917B8E"/>
    <w:rsid w:val="0092225C"/>
    <w:rsid w:val="0093270C"/>
    <w:rsid w:val="00955A63"/>
    <w:rsid w:val="00956F12"/>
    <w:rsid w:val="009616DF"/>
    <w:rsid w:val="0096276E"/>
    <w:rsid w:val="009B5925"/>
    <w:rsid w:val="009C6EB1"/>
    <w:rsid w:val="009F477A"/>
    <w:rsid w:val="009F56C2"/>
    <w:rsid w:val="00A000FC"/>
    <w:rsid w:val="00A17244"/>
    <w:rsid w:val="00A20C92"/>
    <w:rsid w:val="00A21DF0"/>
    <w:rsid w:val="00A46421"/>
    <w:rsid w:val="00A62D4C"/>
    <w:rsid w:val="00A711E9"/>
    <w:rsid w:val="00A759D0"/>
    <w:rsid w:val="00A8103B"/>
    <w:rsid w:val="00AC7B53"/>
    <w:rsid w:val="00AD0266"/>
    <w:rsid w:val="00AD43B2"/>
    <w:rsid w:val="00AD7E3B"/>
    <w:rsid w:val="00AE4493"/>
    <w:rsid w:val="00AE57D9"/>
    <w:rsid w:val="00AE679A"/>
    <w:rsid w:val="00AE7F04"/>
    <w:rsid w:val="00AF64BC"/>
    <w:rsid w:val="00B1632F"/>
    <w:rsid w:val="00B21D1F"/>
    <w:rsid w:val="00B876BB"/>
    <w:rsid w:val="00BA5BC4"/>
    <w:rsid w:val="00BA7720"/>
    <w:rsid w:val="00BB6D95"/>
    <w:rsid w:val="00BC603F"/>
    <w:rsid w:val="00BC67F1"/>
    <w:rsid w:val="00BD713C"/>
    <w:rsid w:val="00C07E4A"/>
    <w:rsid w:val="00C1082C"/>
    <w:rsid w:val="00C10B73"/>
    <w:rsid w:val="00C1200D"/>
    <w:rsid w:val="00C204B5"/>
    <w:rsid w:val="00C219F7"/>
    <w:rsid w:val="00C26DC4"/>
    <w:rsid w:val="00C44514"/>
    <w:rsid w:val="00C545AB"/>
    <w:rsid w:val="00C759E8"/>
    <w:rsid w:val="00C779AF"/>
    <w:rsid w:val="00C82846"/>
    <w:rsid w:val="00C83C4B"/>
    <w:rsid w:val="00C929D1"/>
    <w:rsid w:val="00C93C39"/>
    <w:rsid w:val="00C96AEB"/>
    <w:rsid w:val="00CA11B6"/>
    <w:rsid w:val="00CB6F43"/>
    <w:rsid w:val="00CC0D41"/>
    <w:rsid w:val="00CC2ECA"/>
    <w:rsid w:val="00CC6CDA"/>
    <w:rsid w:val="00CD762B"/>
    <w:rsid w:val="00CE00FB"/>
    <w:rsid w:val="00CE3C2E"/>
    <w:rsid w:val="00CF1F9B"/>
    <w:rsid w:val="00D046AB"/>
    <w:rsid w:val="00D23B5E"/>
    <w:rsid w:val="00D31A35"/>
    <w:rsid w:val="00D51470"/>
    <w:rsid w:val="00D517CE"/>
    <w:rsid w:val="00D715CE"/>
    <w:rsid w:val="00D71FD1"/>
    <w:rsid w:val="00D81EC1"/>
    <w:rsid w:val="00D82C82"/>
    <w:rsid w:val="00D951E1"/>
    <w:rsid w:val="00DC2146"/>
    <w:rsid w:val="00DF74EA"/>
    <w:rsid w:val="00E03D55"/>
    <w:rsid w:val="00E10C4A"/>
    <w:rsid w:val="00E4043A"/>
    <w:rsid w:val="00E46C4B"/>
    <w:rsid w:val="00E77882"/>
    <w:rsid w:val="00EE0F2E"/>
    <w:rsid w:val="00EE2FE0"/>
    <w:rsid w:val="00EF28B6"/>
    <w:rsid w:val="00F127A4"/>
    <w:rsid w:val="00F15255"/>
    <w:rsid w:val="00F20008"/>
    <w:rsid w:val="00F649FE"/>
    <w:rsid w:val="00F81B99"/>
    <w:rsid w:val="00F85328"/>
    <w:rsid w:val="00FB6DB1"/>
    <w:rsid w:val="00FC6A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7AED"/>
  <w15:docId w15:val="{988AA062-2825-4D29-8307-677B9130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EC1"/>
    <w:pPr>
      <w:ind w:left="720"/>
      <w:contextualSpacing/>
    </w:pPr>
  </w:style>
  <w:style w:type="paragraph" w:styleId="NoSpacing">
    <w:name w:val="No Spacing"/>
    <w:uiPriority w:val="1"/>
    <w:qFormat/>
    <w:rsid w:val="006B5F20"/>
    <w:pPr>
      <w:spacing w:after="0" w:line="240" w:lineRule="auto"/>
    </w:pPr>
  </w:style>
  <w:style w:type="table" w:styleId="TableGrid">
    <w:name w:val="Table Grid"/>
    <w:basedOn w:val="TableNormal"/>
    <w:uiPriority w:val="59"/>
    <w:rsid w:val="006B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16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2F"/>
  </w:style>
  <w:style w:type="paragraph" w:styleId="Footer">
    <w:name w:val="footer"/>
    <w:basedOn w:val="Normal"/>
    <w:link w:val="FooterChar"/>
    <w:uiPriority w:val="99"/>
    <w:unhideWhenUsed/>
    <w:rsid w:val="00B16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F"/>
  </w:style>
  <w:style w:type="paragraph" w:styleId="BalloonText">
    <w:name w:val="Balloon Text"/>
    <w:basedOn w:val="Normal"/>
    <w:link w:val="BalloonTextChar"/>
    <w:uiPriority w:val="99"/>
    <w:semiHidden/>
    <w:unhideWhenUsed/>
    <w:rsid w:val="00AD7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E3B"/>
    <w:rPr>
      <w:rFonts w:ascii="Tahoma" w:hAnsi="Tahoma" w:cs="Tahoma"/>
      <w:sz w:val="16"/>
      <w:szCs w:val="16"/>
    </w:rPr>
  </w:style>
  <w:style w:type="character" w:styleId="PlaceholderText">
    <w:name w:val="Placeholder Text"/>
    <w:basedOn w:val="DefaultParagraphFont"/>
    <w:uiPriority w:val="99"/>
    <w:semiHidden/>
    <w:rsid w:val="0030415E"/>
    <w:rPr>
      <w:color w:val="808080"/>
    </w:rPr>
  </w:style>
  <w:style w:type="character" w:styleId="Hyperlink">
    <w:name w:val="Hyperlink"/>
    <w:rsid w:val="002C31BB"/>
    <w:rPr>
      <w:color w:val="0000FF"/>
      <w:u w:val="single"/>
    </w:rPr>
  </w:style>
  <w:style w:type="character" w:styleId="UnresolvedMention">
    <w:name w:val="Unresolved Mention"/>
    <w:basedOn w:val="DefaultParagraphFont"/>
    <w:uiPriority w:val="99"/>
    <w:semiHidden/>
    <w:unhideWhenUsed/>
    <w:rsid w:val="001D7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ishclerk@hatfieldpeverelp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rishclerk@hatfieldpeverelp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20F60460DA14ABEAD4C545BF47B57" ma:contentTypeVersion="10" ma:contentTypeDescription="Create a new document." ma:contentTypeScope="" ma:versionID="5be3b4a971e59eadcf242d098830ede2">
  <xsd:schema xmlns:xsd="http://www.w3.org/2001/XMLSchema" xmlns:xs="http://www.w3.org/2001/XMLSchema" xmlns:p="http://schemas.microsoft.com/office/2006/metadata/properties" xmlns:ns2="5231f77e-ff30-4782-ac55-b67931f33b8d" xmlns:ns3="46076e6c-41b5-429e-a6a7-b0e069e2d166" targetNamespace="http://schemas.microsoft.com/office/2006/metadata/properties" ma:root="true" ma:fieldsID="1f7234c9acfaa46604f473ef03f4f9d8" ns2:_="" ns3:_="">
    <xsd:import namespace="5231f77e-ff30-4782-ac55-b67931f33b8d"/>
    <xsd:import namespace="46076e6c-41b5-429e-a6a7-b0e069e2d1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1f77e-ff30-4782-ac55-b67931f33b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76e6c-41b5-429e-a6a7-b0e069e2d1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9F5D6-35BA-4EEA-9912-A07D5E20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1f77e-ff30-4782-ac55-b67931f33b8d"/>
    <ds:schemaRef ds:uri="46076e6c-41b5-429e-a6a7-b0e069e2d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5D5BA-6792-4942-B732-7C6587B77735}">
  <ds:schemaRefs>
    <ds:schemaRef ds:uri="http://schemas.microsoft.com/sharepoint/v3/contenttype/forms"/>
  </ds:schemaRefs>
</ds:datastoreItem>
</file>

<file path=customXml/itemProps3.xml><?xml version="1.0" encoding="utf-8"?>
<ds:datastoreItem xmlns:ds="http://schemas.openxmlformats.org/officeDocument/2006/customXml" ds:itemID="{3898E890-E335-4437-A8ED-95CFD59586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Howe</dc:creator>
  <cp:lastModifiedBy>Sarah Gaeta</cp:lastModifiedBy>
  <cp:revision>4</cp:revision>
  <cp:lastPrinted>2019-03-04T09:23:00Z</cp:lastPrinted>
  <dcterms:created xsi:type="dcterms:W3CDTF">2025-02-20T10:17:00Z</dcterms:created>
  <dcterms:modified xsi:type="dcterms:W3CDTF">2025-02-24T08:54:00Z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0x01010022820F60460DA14ABEAD4C545BF47B57</vt:lpwstr>
  </property>
</Properties>
</file>